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0EE" w:rsidRPr="009841F0" w:rsidRDefault="001073F8">
      <w:pPr>
        <w:spacing w:after="0" w:line="408" w:lineRule="auto"/>
        <w:ind w:left="120"/>
        <w:jc w:val="center"/>
        <w:rPr>
          <w:lang w:val="ru-RU"/>
        </w:rPr>
      </w:pPr>
      <w:bookmarkStart w:id="0" w:name="block-10982247"/>
      <w:r w:rsidRPr="009841F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C20EE" w:rsidRPr="009841F0" w:rsidRDefault="001073F8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9841F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9841F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C20EE" w:rsidRPr="009841F0" w:rsidRDefault="001073F8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9841F0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Богучанский район</w:t>
      </w:r>
      <w:bookmarkEnd w:id="2"/>
    </w:p>
    <w:p w:rsidR="008C20EE" w:rsidRPr="009841F0" w:rsidRDefault="001073F8">
      <w:pPr>
        <w:spacing w:after="0" w:line="408" w:lineRule="auto"/>
        <w:ind w:left="120"/>
        <w:jc w:val="center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МКОУ Хребтовская школа</w:t>
      </w:r>
    </w:p>
    <w:p w:rsidR="008C20EE" w:rsidRPr="009841F0" w:rsidRDefault="008C20EE">
      <w:pPr>
        <w:spacing w:after="0"/>
        <w:ind w:left="120"/>
        <w:rPr>
          <w:lang w:val="ru-RU"/>
        </w:rPr>
      </w:pPr>
    </w:p>
    <w:p w:rsidR="008C20EE" w:rsidRPr="009841F0" w:rsidRDefault="008C20EE">
      <w:pPr>
        <w:spacing w:after="0"/>
        <w:ind w:left="120"/>
        <w:rPr>
          <w:lang w:val="ru-RU"/>
        </w:rPr>
      </w:pPr>
    </w:p>
    <w:p w:rsidR="008C20EE" w:rsidRPr="009841F0" w:rsidRDefault="008C20EE">
      <w:pPr>
        <w:spacing w:after="0"/>
        <w:ind w:left="120"/>
        <w:rPr>
          <w:lang w:val="ru-RU"/>
        </w:rPr>
      </w:pPr>
    </w:p>
    <w:p w:rsidR="008C20EE" w:rsidRPr="009841F0" w:rsidRDefault="008C20E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1073F8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073F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073F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1073F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073F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Соколова М.В.</w:t>
            </w:r>
          </w:p>
          <w:p w:rsidR="004E6975" w:rsidRDefault="001073F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№57/2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073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073F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073F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073F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073F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Пашко А.А.</w:t>
            </w:r>
          </w:p>
          <w:p w:rsidR="000E6D86" w:rsidRDefault="001073F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№57/2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073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C20EE" w:rsidRDefault="008C20EE">
      <w:pPr>
        <w:spacing w:after="0"/>
        <w:ind w:left="120"/>
      </w:pPr>
    </w:p>
    <w:p w:rsidR="008C20EE" w:rsidRDefault="008C20EE">
      <w:pPr>
        <w:spacing w:after="0"/>
        <w:ind w:left="120"/>
      </w:pPr>
    </w:p>
    <w:p w:rsidR="008C20EE" w:rsidRDefault="008C20EE">
      <w:pPr>
        <w:spacing w:after="0"/>
        <w:ind w:left="120"/>
      </w:pPr>
    </w:p>
    <w:p w:rsidR="008C20EE" w:rsidRDefault="008C20EE">
      <w:pPr>
        <w:spacing w:after="0"/>
        <w:ind w:left="120"/>
      </w:pPr>
    </w:p>
    <w:p w:rsidR="008C20EE" w:rsidRDefault="008C20EE">
      <w:pPr>
        <w:spacing w:after="0"/>
        <w:ind w:left="120"/>
      </w:pPr>
    </w:p>
    <w:p w:rsidR="008C20EE" w:rsidRPr="009841F0" w:rsidRDefault="001073F8">
      <w:pPr>
        <w:spacing w:after="0" w:line="408" w:lineRule="auto"/>
        <w:ind w:left="120"/>
        <w:jc w:val="center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C20EE" w:rsidRPr="009841F0" w:rsidRDefault="001073F8">
      <w:pPr>
        <w:spacing w:after="0" w:line="408" w:lineRule="auto"/>
        <w:ind w:left="120"/>
        <w:jc w:val="center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 1530318)</w:t>
      </w:r>
    </w:p>
    <w:p w:rsidR="008C20EE" w:rsidRPr="009841F0" w:rsidRDefault="008C20EE">
      <w:pPr>
        <w:spacing w:after="0"/>
        <w:ind w:left="120"/>
        <w:jc w:val="center"/>
        <w:rPr>
          <w:lang w:val="ru-RU"/>
        </w:rPr>
      </w:pPr>
    </w:p>
    <w:p w:rsidR="008C20EE" w:rsidRPr="009841F0" w:rsidRDefault="001073F8">
      <w:pPr>
        <w:spacing w:after="0" w:line="408" w:lineRule="auto"/>
        <w:ind w:left="120"/>
        <w:jc w:val="center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8C20EE" w:rsidRPr="009841F0" w:rsidRDefault="001073F8">
      <w:pPr>
        <w:spacing w:after="0" w:line="408" w:lineRule="auto"/>
        <w:ind w:left="120"/>
        <w:jc w:val="center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9841F0">
        <w:rPr>
          <w:rFonts w:ascii="Calibri" w:hAnsi="Calibri"/>
          <w:color w:val="000000"/>
          <w:sz w:val="28"/>
          <w:lang w:val="ru-RU"/>
        </w:rPr>
        <w:t xml:space="preserve">– </w:t>
      </w:r>
      <w:r w:rsidRPr="009841F0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8C20EE" w:rsidRPr="009841F0" w:rsidRDefault="008C20EE">
      <w:pPr>
        <w:spacing w:after="0"/>
        <w:ind w:left="120"/>
        <w:jc w:val="center"/>
        <w:rPr>
          <w:lang w:val="ru-RU"/>
        </w:rPr>
      </w:pPr>
    </w:p>
    <w:p w:rsidR="008C20EE" w:rsidRPr="009841F0" w:rsidRDefault="008C20EE">
      <w:pPr>
        <w:spacing w:after="0"/>
        <w:ind w:left="120"/>
        <w:jc w:val="center"/>
        <w:rPr>
          <w:lang w:val="ru-RU"/>
        </w:rPr>
      </w:pPr>
    </w:p>
    <w:p w:rsidR="008C20EE" w:rsidRPr="009841F0" w:rsidRDefault="008C20EE">
      <w:pPr>
        <w:spacing w:after="0"/>
        <w:ind w:left="120"/>
        <w:jc w:val="center"/>
        <w:rPr>
          <w:lang w:val="ru-RU"/>
        </w:rPr>
      </w:pPr>
    </w:p>
    <w:p w:rsidR="008C20EE" w:rsidRPr="009841F0" w:rsidRDefault="008C20EE">
      <w:pPr>
        <w:spacing w:after="0"/>
        <w:ind w:left="120"/>
        <w:jc w:val="center"/>
        <w:rPr>
          <w:lang w:val="ru-RU"/>
        </w:rPr>
      </w:pPr>
    </w:p>
    <w:p w:rsidR="008C20EE" w:rsidRPr="009841F0" w:rsidRDefault="008C20EE">
      <w:pPr>
        <w:spacing w:after="0"/>
        <w:ind w:left="120"/>
        <w:jc w:val="center"/>
        <w:rPr>
          <w:lang w:val="ru-RU"/>
        </w:rPr>
      </w:pPr>
    </w:p>
    <w:p w:rsidR="008C20EE" w:rsidRPr="009841F0" w:rsidRDefault="008C20EE">
      <w:pPr>
        <w:spacing w:after="0"/>
        <w:ind w:left="120"/>
        <w:jc w:val="center"/>
        <w:rPr>
          <w:lang w:val="ru-RU"/>
        </w:rPr>
      </w:pPr>
    </w:p>
    <w:p w:rsidR="008C20EE" w:rsidRPr="009841F0" w:rsidRDefault="008C20EE">
      <w:pPr>
        <w:spacing w:after="0"/>
        <w:ind w:left="120"/>
        <w:jc w:val="center"/>
        <w:rPr>
          <w:lang w:val="ru-RU"/>
        </w:rPr>
      </w:pPr>
    </w:p>
    <w:p w:rsidR="008C20EE" w:rsidRPr="009841F0" w:rsidRDefault="008C20EE">
      <w:pPr>
        <w:spacing w:after="0"/>
        <w:ind w:left="120"/>
        <w:jc w:val="center"/>
        <w:rPr>
          <w:lang w:val="ru-RU"/>
        </w:rPr>
      </w:pPr>
    </w:p>
    <w:p w:rsidR="008C20EE" w:rsidRPr="009841F0" w:rsidRDefault="008C20EE">
      <w:pPr>
        <w:spacing w:after="0"/>
        <w:ind w:left="120"/>
        <w:jc w:val="center"/>
        <w:rPr>
          <w:lang w:val="ru-RU"/>
        </w:rPr>
      </w:pPr>
    </w:p>
    <w:p w:rsidR="008C20EE" w:rsidRPr="009841F0" w:rsidRDefault="008C20EE">
      <w:pPr>
        <w:spacing w:after="0"/>
        <w:ind w:left="120"/>
        <w:jc w:val="center"/>
        <w:rPr>
          <w:lang w:val="ru-RU"/>
        </w:rPr>
      </w:pPr>
    </w:p>
    <w:p w:rsidR="008C20EE" w:rsidRPr="009841F0" w:rsidRDefault="008C20EE">
      <w:pPr>
        <w:spacing w:after="0"/>
        <w:ind w:left="120"/>
        <w:jc w:val="center"/>
        <w:rPr>
          <w:lang w:val="ru-RU"/>
        </w:rPr>
      </w:pPr>
    </w:p>
    <w:p w:rsidR="008C20EE" w:rsidRPr="009841F0" w:rsidRDefault="008C20EE">
      <w:pPr>
        <w:spacing w:after="0"/>
        <w:ind w:left="120"/>
        <w:rPr>
          <w:lang w:val="ru-RU"/>
        </w:rPr>
      </w:pPr>
    </w:p>
    <w:p w:rsidR="008C20EE" w:rsidRPr="009841F0" w:rsidRDefault="008C20EE">
      <w:pPr>
        <w:rPr>
          <w:lang w:val="ru-RU"/>
        </w:rPr>
        <w:sectPr w:rsidR="008C20EE" w:rsidRPr="009841F0">
          <w:pgSz w:w="11906" w:h="16383"/>
          <w:pgMar w:top="1134" w:right="850" w:bottom="1134" w:left="1701" w:header="720" w:footer="720" w:gutter="0"/>
          <w:cols w:space="720"/>
        </w:sectPr>
      </w:pPr>
    </w:p>
    <w:p w:rsidR="008C20EE" w:rsidRPr="009841F0" w:rsidRDefault="001073F8">
      <w:pPr>
        <w:spacing w:after="0" w:line="264" w:lineRule="auto"/>
        <w:ind w:left="120"/>
        <w:jc w:val="both"/>
        <w:rPr>
          <w:lang w:val="ru-RU"/>
        </w:rPr>
      </w:pPr>
      <w:bookmarkStart w:id="3" w:name="block-10982249"/>
      <w:bookmarkEnd w:id="0"/>
      <w:r w:rsidRPr="009841F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C20EE" w:rsidRPr="009841F0" w:rsidRDefault="008C20EE">
      <w:pPr>
        <w:spacing w:after="0" w:line="264" w:lineRule="auto"/>
        <w:ind w:left="120"/>
        <w:jc w:val="both"/>
        <w:rPr>
          <w:lang w:val="ru-RU"/>
        </w:rPr>
      </w:pP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 и социализации обучающихся, сформулированные в федеральной рабочей программе воспитания.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</w:t>
      </w:r>
      <w:r w:rsidRPr="009841F0">
        <w:rPr>
          <w:rFonts w:ascii="Times New Roman" w:hAnsi="Times New Roman"/>
          <w:color w:val="000000"/>
          <w:sz w:val="28"/>
          <w:lang w:val="ru-RU"/>
        </w:rPr>
        <w:t>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</w:t>
      </w:r>
      <w:r w:rsidRPr="009841F0">
        <w:rPr>
          <w:rFonts w:ascii="Times New Roman" w:hAnsi="Times New Roman"/>
          <w:color w:val="000000"/>
          <w:sz w:val="28"/>
          <w:lang w:val="ru-RU"/>
        </w:rPr>
        <w:t>вания направлена на достижение следующих образовательных, развивающих целей, а также целей воспитания: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</w:t>
      </w:r>
      <w:r w:rsidRPr="009841F0">
        <w:rPr>
          <w:rFonts w:ascii="Times New Roman" w:hAnsi="Times New Roman"/>
          <w:color w:val="000000"/>
          <w:sz w:val="28"/>
          <w:lang w:val="ru-RU"/>
        </w:rPr>
        <w:t>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9841F0">
        <w:rPr>
          <w:rFonts w:ascii="Calibri" w:hAnsi="Calibri"/>
          <w:color w:val="000000"/>
          <w:sz w:val="28"/>
          <w:lang w:val="ru-RU"/>
        </w:rPr>
        <w:t xml:space="preserve">– </w:t>
      </w:r>
      <w:r w:rsidRPr="009841F0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9841F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841F0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9841F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841F0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</w:t>
      </w:r>
      <w:r w:rsidRPr="009841F0">
        <w:rPr>
          <w:rFonts w:ascii="Times New Roman" w:hAnsi="Times New Roman"/>
          <w:color w:val="000000"/>
          <w:sz w:val="28"/>
          <w:lang w:val="ru-RU"/>
        </w:rPr>
        <w:t>жение, продолжительность события);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9841F0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9841F0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</w:t>
      </w:r>
      <w:r w:rsidRPr="009841F0">
        <w:rPr>
          <w:rFonts w:ascii="Times New Roman" w:hAnsi="Times New Roman"/>
          <w:color w:val="000000"/>
          <w:sz w:val="28"/>
          <w:lang w:val="ru-RU"/>
        </w:rPr>
        <w:t>ь верные (истинные) и неверные (ложные) утверждения, вести поиск информации;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</w:t>
      </w:r>
      <w:r w:rsidRPr="009841F0">
        <w:rPr>
          <w:rFonts w:ascii="Times New Roman" w:hAnsi="Times New Roman"/>
          <w:color w:val="000000"/>
          <w:sz w:val="28"/>
          <w:lang w:val="ru-RU"/>
        </w:rPr>
        <w:t>я, воображения, математической речи, ориентировки в математических терминах и понятиях.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 обучающегося: 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</w:t>
      </w:r>
      <w:r w:rsidRPr="009841F0">
        <w:rPr>
          <w:rFonts w:ascii="Times New Roman" w:hAnsi="Times New Roman"/>
          <w:color w:val="000000"/>
          <w:sz w:val="28"/>
          <w:lang w:val="ru-RU"/>
        </w:rPr>
        <w:t>вание целого из частей, изменение формы, размера);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 xml:space="preserve"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</w:t>
      </w:r>
      <w:r w:rsidRPr="009841F0">
        <w:rPr>
          <w:rFonts w:ascii="Times New Roman" w:hAnsi="Times New Roman"/>
          <w:color w:val="000000"/>
          <w:sz w:val="28"/>
          <w:lang w:val="ru-RU"/>
        </w:rPr>
        <w:t>природы);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</w:t>
      </w:r>
      <w:r w:rsidRPr="009841F0">
        <w:rPr>
          <w:rFonts w:ascii="Times New Roman" w:hAnsi="Times New Roman"/>
          <w:color w:val="000000"/>
          <w:sz w:val="28"/>
          <w:lang w:val="ru-RU"/>
        </w:rPr>
        <w:t>инность предположения).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</w:t>
      </w:r>
      <w:r w:rsidRPr="009841F0">
        <w:rPr>
          <w:rFonts w:ascii="Times New Roman" w:hAnsi="Times New Roman"/>
          <w:color w:val="000000"/>
          <w:sz w:val="28"/>
          <w:lang w:val="ru-RU"/>
        </w:rPr>
        <w:t>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Пла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9841F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841F0">
        <w:rPr>
          <w:rFonts w:ascii="Times New Roman" w:hAnsi="Times New Roman"/>
          <w:color w:val="000000"/>
          <w:sz w:val="28"/>
          <w:lang w:val="ru-RU"/>
        </w:rPr>
        <w:t xml:space="preserve"> действ</w:t>
      </w:r>
      <w:r w:rsidRPr="009841F0">
        <w:rPr>
          <w:rFonts w:ascii="Times New Roman" w:hAnsi="Times New Roman"/>
          <w:color w:val="000000"/>
          <w:sz w:val="28"/>
          <w:lang w:val="ru-RU"/>
        </w:rPr>
        <w:t>ий и умений, которые могут быть достигнуты на этом этапе обучения.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bookmarkStart w:id="4" w:name="bc284a2b-8dc7-47b2-bec2-e0e566c832dd"/>
      <w:r w:rsidRPr="009841F0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</w:t>
      </w:r>
      <w:r w:rsidRPr="009841F0">
        <w:rPr>
          <w:rFonts w:ascii="Times New Roman" w:hAnsi="Times New Roman"/>
          <w:color w:val="000000"/>
          <w:sz w:val="28"/>
          <w:lang w:val="ru-RU"/>
        </w:rPr>
        <w:t>сов (4 часа в неделю).</w:t>
      </w:r>
      <w:bookmarkEnd w:id="4"/>
    </w:p>
    <w:p w:rsidR="008C20EE" w:rsidRPr="009841F0" w:rsidRDefault="008C20EE">
      <w:pPr>
        <w:rPr>
          <w:lang w:val="ru-RU"/>
        </w:rPr>
        <w:sectPr w:rsidR="008C20EE" w:rsidRPr="009841F0">
          <w:pgSz w:w="11906" w:h="16383"/>
          <w:pgMar w:top="1134" w:right="850" w:bottom="1134" w:left="1701" w:header="720" w:footer="720" w:gutter="0"/>
          <w:cols w:space="720"/>
        </w:sectPr>
      </w:pPr>
    </w:p>
    <w:p w:rsidR="008C20EE" w:rsidRPr="009841F0" w:rsidRDefault="001073F8">
      <w:pPr>
        <w:spacing w:after="0" w:line="264" w:lineRule="auto"/>
        <w:ind w:left="120"/>
        <w:jc w:val="both"/>
        <w:rPr>
          <w:lang w:val="ru-RU"/>
        </w:rPr>
      </w:pPr>
      <w:bookmarkStart w:id="5" w:name="block-10982242"/>
      <w:bookmarkEnd w:id="3"/>
      <w:r w:rsidRPr="009841F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C20EE" w:rsidRPr="009841F0" w:rsidRDefault="008C20EE">
      <w:pPr>
        <w:spacing w:after="0" w:line="264" w:lineRule="auto"/>
        <w:ind w:left="120"/>
        <w:jc w:val="both"/>
        <w:rPr>
          <w:lang w:val="ru-RU"/>
        </w:rPr>
      </w:pP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</w:t>
      </w:r>
      <w:r w:rsidRPr="009841F0">
        <w:rPr>
          <w:rFonts w:ascii="Times New Roman" w:hAnsi="Times New Roman"/>
          <w:color w:val="000000"/>
          <w:sz w:val="28"/>
          <w:lang w:val="ru-RU"/>
        </w:rPr>
        <w:t>атическая информация».</w:t>
      </w:r>
    </w:p>
    <w:p w:rsidR="008C20EE" w:rsidRPr="009841F0" w:rsidRDefault="008C20EE">
      <w:pPr>
        <w:spacing w:after="0" w:line="264" w:lineRule="auto"/>
        <w:ind w:left="120"/>
        <w:jc w:val="both"/>
        <w:rPr>
          <w:lang w:val="ru-RU"/>
        </w:rPr>
      </w:pPr>
    </w:p>
    <w:p w:rsidR="008C20EE" w:rsidRPr="009841F0" w:rsidRDefault="001073F8">
      <w:pPr>
        <w:spacing w:after="0" w:line="264" w:lineRule="auto"/>
        <w:ind w:left="120"/>
        <w:jc w:val="both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C20EE" w:rsidRPr="009841F0" w:rsidRDefault="008C20EE">
      <w:pPr>
        <w:spacing w:after="0" w:line="264" w:lineRule="auto"/>
        <w:ind w:left="120"/>
        <w:jc w:val="both"/>
        <w:rPr>
          <w:lang w:val="ru-RU"/>
        </w:rPr>
      </w:pP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Числа в пределах 20: чтение, запись, сравнение. Одн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означные и двузначные числа. Увеличение (уменьшение) числа на несколько единиц. 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 Зависимость между данными и искомой величиной в текстовой задаче. Решение задач в одно действие.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</w:t>
      </w:r>
      <w:r w:rsidRPr="009841F0">
        <w:rPr>
          <w:rFonts w:ascii="Times New Roman" w:hAnsi="Times New Roman"/>
          <w:color w:val="000000"/>
          <w:sz w:val="28"/>
          <w:lang w:val="ru-RU"/>
        </w:rPr>
        <w:t>лева</w:t>
      </w:r>
      <w:r w:rsidRPr="009841F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841F0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9841F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Математич</w:t>
      </w:r>
      <w:r w:rsidRPr="009841F0">
        <w:rPr>
          <w:rFonts w:ascii="Times New Roman" w:hAnsi="Times New Roman"/>
          <w:b/>
          <w:color w:val="000000"/>
          <w:sz w:val="28"/>
          <w:lang w:val="ru-RU"/>
        </w:rPr>
        <w:t>еская информация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</w:t>
      </w:r>
      <w:r w:rsidRPr="009841F0">
        <w:rPr>
          <w:rFonts w:ascii="Times New Roman" w:hAnsi="Times New Roman"/>
          <w:color w:val="000000"/>
          <w:sz w:val="28"/>
          <w:lang w:val="ru-RU"/>
        </w:rPr>
        <w:t>ые) и неверные (ложные) предложения, составленные относительно заданного набора математических объектов.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одним-двумя числовыми данными (значениями данных величин). 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41F0">
        <w:rPr>
          <w:rFonts w:ascii="Times New Roman" w:hAnsi="Times New Roman"/>
          <w:color w:val="000000"/>
          <w:sz w:val="28"/>
          <w:lang w:val="ru-RU"/>
        </w:rPr>
        <w:t>Двух-трёх шаговые</w:t>
      </w:r>
      <w:proofErr w:type="gramEnd"/>
      <w:r w:rsidRPr="009841F0">
        <w:rPr>
          <w:rFonts w:ascii="Times New Roman" w:hAnsi="Times New Roman"/>
          <w:color w:val="000000"/>
          <w:sz w:val="28"/>
          <w:lang w:val="ru-RU"/>
        </w:rPr>
        <w:t xml:space="preserve"> инструкции, связанные с вычислением, измерением длины, изображением геометрической фигуры. 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</w:t>
      </w:r>
      <w:r w:rsidRPr="009841F0">
        <w:rPr>
          <w:rFonts w:ascii="Times New Roman" w:hAnsi="Times New Roman"/>
          <w:color w:val="000000"/>
          <w:sz w:val="28"/>
          <w:lang w:val="ru-RU"/>
        </w:rPr>
        <w:t>кие и исследовательские действия как часть познавательных универсальных учебных действий: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</w:t>
      </w:r>
      <w:r w:rsidRPr="009841F0">
        <w:rPr>
          <w:rFonts w:ascii="Times New Roman" w:hAnsi="Times New Roman"/>
          <w:color w:val="000000"/>
          <w:sz w:val="28"/>
          <w:lang w:val="ru-RU"/>
        </w:rPr>
        <w:t>х приборов;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соблюдать последовательность при кол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ичественном и порядковом счёте. 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</w:t>
      </w:r>
      <w:r w:rsidRPr="009841F0">
        <w:rPr>
          <w:rFonts w:ascii="Times New Roman" w:hAnsi="Times New Roman"/>
          <w:color w:val="000000"/>
          <w:sz w:val="28"/>
          <w:lang w:val="ru-RU"/>
        </w:rPr>
        <w:t>исловая запись, таблица, рисунок, схема;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характеризовать (описыв</w:t>
      </w:r>
      <w:r w:rsidRPr="009841F0">
        <w:rPr>
          <w:rFonts w:ascii="Times New Roman" w:hAnsi="Times New Roman"/>
          <w:color w:val="000000"/>
          <w:sz w:val="28"/>
          <w:lang w:val="ru-RU"/>
        </w:rPr>
        <w:t>ать) число, геометрическую фигуру, последовательность из нескольких чисел, записанных по порядку;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своими словами сюжетную ситуацию и математическое отношение величин (чисел), описывать положение </w:t>
      </w:r>
      <w:r w:rsidRPr="009841F0">
        <w:rPr>
          <w:rFonts w:ascii="Times New Roman" w:hAnsi="Times New Roman"/>
          <w:color w:val="000000"/>
          <w:sz w:val="28"/>
          <w:lang w:val="ru-RU"/>
        </w:rPr>
        <w:t>предмета в пространстве;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</w:t>
      </w:r>
      <w:r w:rsidRPr="009841F0">
        <w:rPr>
          <w:rFonts w:ascii="Times New Roman" w:hAnsi="Times New Roman"/>
          <w:color w:val="000000"/>
          <w:sz w:val="28"/>
          <w:lang w:val="ru-RU"/>
        </w:rPr>
        <w:t>ебных действий: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</w:t>
      </w:r>
      <w:r w:rsidRPr="009841F0">
        <w:rPr>
          <w:rFonts w:ascii="Times New Roman" w:hAnsi="Times New Roman"/>
          <w:color w:val="000000"/>
          <w:sz w:val="28"/>
          <w:lang w:val="ru-RU"/>
        </w:rPr>
        <w:t>кшей ошибки и трудности;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</w:t>
      </w:r>
      <w:r w:rsidRPr="009841F0">
        <w:rPr>
          <w:rFonts w:ascii="Times New Roman" w:hAnsi="Times New Roman"/>
          <w:color w:val="000000"/>
          <w:sz w:val="28"/>
          <w:lang w:val="ru-RU"/>
        </w:rPr>
        <w:t>ьности: договариваться, считаться с мнением партнёра, спокойно и мирно разрешать конфликты.</w:t>
      </w:r>
    </w:p>
    <w:p w:rsidR="008C20EE" w:rsidRPr="009841F0" w:rsidRDefault="008C20EE">
      <w:pPr>
        <w:spacing w:after="0" w:line="264" w:lineRule="auto"/>
        <w:ind w:left="120"/>
        <w:jc w:val="both"/>
        <w:rPr>
          <w:lang w:val="ru-RU"/>
        </w:rPr>
      </w:pPr>
    </w:p>
    <w:p w:rsidR="008C20EE" w:rsidRPr="009841F0" w:rsidRDefault="008C20EE">
      <w:pPr>
        <w:rPr>
          <w:lang w:val="ru-RU"/>
        </w:rPr>
        <w:sectPr w:rsidR="008C20EE" w:rsidRPr="009841F0">
          <w:pgSz w:w="11906" w:h="16383"/>
          <w:pgMar w:top="1134" w:right="850" w:bottom="1134" w:left="1701" w:header="720" w:footer="720" w:gutter="0"/>
          <w:cols w:space="720"/>
        </w:sectPr>
      </w:pPr>
    </w:p>
    <w:p w:rsidR="008C20EE" w:rsidRPr="009841F0" w:rsidRDefault="001073F8">
      <w:pPr>
        <w:spacing w:after="0" w:line="264" w:lineRule="auto"/>
        <w:ind w:left="120"/>
        <w:jc w:val="both"/>
        <w:rPr>
          <w:lang w:val="ru-RU"/>
        </w:rPr>
      </w:pPr>
      <w:bookmarkStart w:id="6" w:name="block-10982243"/>
      <w:bookmarkEnd w:id="5"/>
      <w:r w:rsidRPr="009841F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8C20EE" w:rsidRPr="009841F0" w:rsidRDefault="008C20EE">
      <w:pPr>
        <w:spacing w:after="0" w:line="264" w:lineRule="auto"/>
        <w:ind w:left="120"/>
        <w:jc w:val="both"/>
        <w:rPr>
          <w:lang w:val="ru-RU"/>
        </w:rPr>
      </w:pPr>
    </w:p>
    <w:p w:rsidR="008C20EE" w:rsidRPr="009841F0" w:rsidRDefault="001073F8">
      <w:pPr>
        <w:spacing w:after="0" w:line="264" w:lineRule="auto"/>
        <w:ind w:left="120"/>
        <w:jc w:val="both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C20EE" w:rsidRPr="009841F0" w:rsidRDefault="008C20EE">
      <w:pPr>
        <w:spacing w:after="0" w:line="264" w:lineRule="auto"/>
        <w:ind w:left="120"/>
        <w:jc w:val="both"/>
        <w:rPr>
          <w:lang w:val="ru-RU"/>
        </w:rPr>
      </w:pP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</w:t>
      </w:r>
      <w:r w:rsidRPr="009841F0">
        <w:rPr>
          <w:rFonts w:ascii="Times New Roman" w:hAnsi="Times New Roman"/>
          <w:color w:val="000000"/>
          <w:sz w:val="28"/>
          <w:lang w:val="ru-RU"/>
        </w:rPr>
        <w:t>опознания, самовоспитания и саморазвития, формирования внутренней позиции личности.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</w:t>
      </w:r>
      <w:r w:rsidRPr="009841F0">
        <w:rPr>
          <w:rFonts w:ascii="Times New Roman" w:hAnsi="Times New Roman"/>
          <w:color w:val="000000"/>
          <w:sz w:val="28"/>
          <w:lang w:val="ru-RU"/>
        </w:rPr>
        <w:t>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</w:t>
      </w:r>
      <w:r w:rsidRPr="009841F0">
        <w:rPr>
          <w:rFonts w:ascii="Times New Roman" w:hAnsi="Times New Roman"/>
          <w:color w:val="000000"/>
          <w:sz w:val="28"/>
          <w:lang w:val="ru-RU"/>
        </w:rPr>
        <w:t>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</w:t>
      </w:r>
      <w:r w:rsidRPr="009841F0">
        <w:rPr>
          <w:rFonts w:ascii="Times New Roman" w:hAnsi="Times New Roman"/>
          <w:color w:val="000000"/>
          <w:sz w:val="28"/>
          <w:lang w:val="ru-RU"/>
        </w:rPr>
        <w:t>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</w:t>
      </w:r>
      <w:r w:rsidRPr="009841F0">
        <w:rPr>
          <w:rFonts w:ascii="Times New Roman" w:hAnsi="Times New Roman"/>
          <w:color w:val="000000"/>
          <w:sz w:val="28"/>
          <w:lang w:val="ru-RU"/>
        </w:rPr>
        <w:t>альному труду и уверенность в своих силах при решении поставленных задач, умение преодолевать трудности;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 проблем;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</w:t>
      </w:r>
      <w:r w:rsidRPr="009841F0">
        <w:rPr>
          <w:rFonts w:ascii="Times New Roman" w:hAnsi="Times New Roman"/>
          <w:color w:val="000000"/>
          <w:sz w:val="28"/>
          <w:lang w:val="ru-RU"/>
        </w:rPr>
        <w:t>ранных учебных проблем, задач.</w:t>
      </w:r>
    </w:p>
    <w:p w:rsidR="008C20EE" w:rsidRPr="009841F0" w:rsidRDefault="008C20EE">
      <w:pPr>
        <w:spacing w:after="0" w:line="264" w:lineRule="auto"/>
        <w:ind w:left="120"/>
        <w:jc w:val="both"/>
        <w:rPr>
          <w:lang w:val="ru-RU"/>
        </w:rPr>
      </w:pPr>
    </w:p>
    <w:p w:rsidR="008C20EE" w:rsidRPr="009841F0" w:rsidRDefault="001073F8">
      <w:pPr>
        <w:spacing w:after="0" w:line="264" w:lineRule="auto"/>
        <w:ind w:left="120"/>
        <w:jc w:val="both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C20EE" w:rsidRPr="009841F0" w:rsidRDefault="008C20EE">
      <w:pPr>
        <w:spacing w:after="0" w:line="264" w:lineRule="auto"/>
        <w:ind w:left="120"/>
        <w:jc w:val="both"/>
        <w:rPr>
          <w:lang w:val="ru-RU"/>
        </w:rPr>
      </w:pPr>
    </w:p>
    <w:p w:rsidR="008C20EE" w:rsidRPr="009841F0" w:rsidRDefault="001073F8">
      <w:pPr>
        <w:spacing w:after="0" w:line="264" w:lineRule="auto"/>
        <w:ind w:left="120"/>
        <w:jc w:val="both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9841F0">
        <w:rPr>
          <w:rFonts w:ascii="Calibri" w:hAnsi="Calibri"/>
          <w:color w:val="000000"/>
          <w:sz w:val="28"/>
          <w:lang w:val="ru-RU"/>
        </w:rPr>
        <w:t xml:space="preserve">– </w:t>
      </w:r>
      <w:r w:rsidRPr="009841F0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9841F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9841F0">
        <w:rPr>
          <w:rFonts w:ascii="Calibri" w:hAnsi="Calibri"/>
          <w:color w:val="000000"/>
          <w:sz w:val="28"/>
          <w:lang w:val="ru-RU"/>
        </w:rPr>
        <w:t>«</w:t>
      </w:r>
      <w:r w:rsidRPr="009841F0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9841F0">
        <w:rPr>
          <w:rFonts w:ascii="Calibri" w:hAnsi="Calibri"/>
          <w:color w:val="000000"/>
          <w:sz w:val="28"/>
          <w:lang w:val="ru-RU"/>
        </w:rPr>
        <w:t>»</w:t>
      </w:r>
      <w:r w:rsidRPr="009841F0">
        <w:rPr>
          <w:rFonts w:ascii="Times New Roman" w:hAnsi="Times New Roman"/>
          <w:color w:val="000000"/>
          <w:sz w:val="28"/>
          <w:lang w:val="ru-RU"/>
        </w:rPr>
        <w:t>);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</w:t>
      </w:r>
      <w:r w:rsidRPr="009841F0">
        <w:rPr>
          <w:rFonts w:ascii="Times New Roman" w:hAnsi="Times New Roman"/>
          <w:color w:val="000000"/>
          <w:sz w:val="28"/>
          <w:lang w:val="ru-RU"/>
        </w:rPr>
        <w:t>ё решение в виде модели, схемы, арифметической записи, текста в соответствии с предложенной учебной проблемой.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9841F0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9841F0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8C20EE" w:rsidRPr="009841F0" w:rsidRDefault="008C20EE">
      <w:pPr>
        <w:spacing w:after="0" w:line="264" w:lineRule="auto"/>
        <w:ind w:left="120"/>
        <w:jc w:val="both"/>
        <w:rPr>
          <w:lang w:val="ru-RU"/>
        </w:rPr>
      </w:pPr>
    </w:p>
    <w:p w:rsidR="008C20EE" w:rsidRPr="009841F0" w:rsidRDefault="001073F8">
      <w:pPr>
        <w:spacing w:after="0" w:line="264" w:lineRule="auto"/>
        <w:ind w:left="120"/>
        <w:jc w:val="both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9841F0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</w:t>
      </w:r>
      <w:r w:rsidRPr="009841F0">
        <w:rPr>
          <w:rFonts w:ascii="Times New Roman" w:hAnsi="Times New Roman"/>
          <w:color w:val="000000"/>
          <w:sz w:val="28"/>
          <w:lang w:val="ru-RU"/>
        </w:rPr>
        <w:t>зученной терминологии;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</w:t>
      </w:r>
      <w:r w:rsidRPr="009841F0">
        <w:rPr>
          <w:rFonts w:ascii="Times New Roman" w:hAnsi="Times New Roman"/>
          <w:color w:val="000000"/>
          <w:sz w:val="28"/>
          <w:lang w:val="ru-RU"/>
        </w:rPr>
        <w:t>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самост</w:t>
      </w:r>
      <w:r w:rsidRPr="009841F0">
        <w:rPr>
          <w:rFonts w:ascii="Times New Roman" w:hAnsi="Times New Roman"/>
          <w:color w:val="000000"/>
          <w:sz w:val="28"/>
          <w:lang w:val="ru-RU"/>
        </w:rPr>
        <w:t>оятельно составлять тексты заданий, аналогичные типовым изученным.</w:t>
      </w:r>
    </w:p>
    <w:p w:rsidR="008C20EE" w:rsidRPr="009841F0" w:rsidRDefault="008C20EE">
      <w:pPr>
        <w:spacing w:after="0" w:line="264" w:lineRule="auto"/>
        <w:ind w:left="120"/>
        <w:jc w:val="both"/>
        <w:rPr>
          <w:lang w:val="ru-RU"/>
        </w:rPr>
      </w:pPr>
    </w:p>
    <w:p w:rsidR="008C20EE" w:rsidRPr="009841F0" w:rsidRDefault="001073F8">
      <w:pPr>
        <w:spacing w:after="0" w:line="264" w:lineRule="auto"/>
        <w:ind w:left="120"/>
        <w:jc w:val="both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</w:t>
      </w:r>
      <w:r w:rsidRPr="009841F0">
        <w:rPr>
          <w:rFonts w:ascii="Times New Roman" w:hAnsi="Times New Roman"/>
          <w:color w:val="000000"/>
          <w:sz w:val="28"/>
          <w:lang w:val="ru-RU"/>
        </w:rPr>
        <w:t>довательность учебных действий;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9841F0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9841F0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9841F0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9841F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841F0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9841F0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8C20EE" w:rsidRPr="009841F0" w:rsidRDefault="008C20EE">
      <w:pPr>
        <w:spacing w:after="0" w:line="264" w:lineRule="auto"/>
        <w:ind w:left="120"/>
        <w:jc w:val="both"/>
        <w:rPr>
          <w:lang w:val="ru-RU"/>
        </w:rPr>
      </w:pPr>
    </w:p>
    <w:p w:rsidR="008C20EE" w:rsidRPr="009841F0" w:rsidRDefault="001073F8">
      <w:pPr>
        <w:spacing w:after="0" w:line="264" w:lineRule="auto"/>
        <w:ind w:left="120"/>
        <w:jc w:val="both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C20EE" w:rsidRPr="009841F0" w:rsidRDefault="008C20EE">
      <w:pPr>
        <w:spacing w:after="0" w:line="264" w:lineRule="auto"/>
        <w:ind w:left="120"/>
        <w:jc w:val="both"/>
        <w:rPr>
          <w:lang w:val="ru-RU"/>
        </w:rPr>
      </w:pPr>
    </w:p>
    <w:p w:rsidR="008C20EE" w:rsidRPr="009841F0" w:rsidRDefault="001073F8">
      <w:pPr>
        <w:spacing w:after="0" w:line="264" w:lineRule="auto"/>
        <w:ind w:left="12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841F0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 xml:space="preserve">читать, </w:t>
      </w:r>
      <w:r w:rsidRPr="009841F0">
        <w:rPr>
          <w:rFonts w:ascii="Times New Roman" w:hAnsi="Times New Roman"/>
          <w:color w:val="000000"/>
          <w:sz w:val="28"/>
          <w:lang w:val="ru-RU"/>
        </w:rPr>
        <w:t>записывать, сравнивать, упорядочивать числа от 0 до 20;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</w:t>
      </w:r>
      <w:r w:rsidRPr="009841F0">
        <w:rPr>
          <w:rFonts w:ascii="Times New Roman" w:hAnsi="Times New Roman"/>
          <w:color w:val="000000"/>
          <w:sz w:val="28"/>
          <w:lang w:val="ru-RU"/>
        </w:rPr>
        <w:t>ределах 20 (устно и письменно) без перехода через десяток;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</w:t>
      </w:r>
      <w:r w:rsidRPr="009841F0">
        <w:rPr>
          <w:rFonts w:ascii="Times New Roman" w:hAnsi="Times New Roman"/>
          <w:color w:val="000000"/>
          <w:sz w:val="28"/>
          <w:lang w:val="ru-RU"/>
        </w:rPr>
        <w:t>ие и требование (вопрос);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9841F0">
        <w:rPr>
          <w:rFonts w:ascii="Calibri" w:hAnsi="Calibri"/>
          <w:color w:val="000000"/>
          <w:sz w:val="28"/>
          <w:lang w:val="ru-RU"/>
        </w:rPr>
        <w:t xml:space="preserve">– </w:t>
      </w:r>
      <w:r w:rsidRPr="009841F0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9841F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841F0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9841F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841F0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 xml:space="preserve">распознавать геометрические </w:t>
      </w:r>
      <w:r w:rsidRPr="009841F0">
        <w:rPr>
          <w:rFonts w:ascii="Times New Roman" w:hAnsi="Times New Roman"/>
          <w:color w:val="000000"/>
          <w:sz w:val="28"/>
          <w:lang w:val="ru-RU"/>
        </w:rPr>
        <w:t>фигуры: круг, треугольник, прямоугольник (квадрат), отрезок;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9841F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841F0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9841F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9841F0">
        <w:rPr>
          <w:rFonts w:ascii="Times New Roman" w:hAnsi="Times New Roman"/>
          <w:color w:val="333333"/>
          <w:sz w:val="28"/>
          <w:lang w:val="ru-RU"/>
        </w:rPr>
        <w:t>«</w:t>
      </w:r>
      <w:r w:rsidRPr="009841F0">
        <w:rPr>
          <w:rFonts w:ascii="Times New Roman" w:hAnsi="Times New Roman"/>
          <w:color w:val="000000"/>
          <w:sz w:val="28"/>
          <w:lang w:val="ru-RU"/>
        </w:rPr>
        <w:t>между</w:t>
      </w:r>
      <w:r w:rsidRPr="009841F0">
        <w:rPr>
          <w:rFonts w:ascii="Times New Roman" w:hAnsi="Times New Roman"/>
          <w:color w:val="333333"/>
          <w:sz w:val="28"/>
          <w:lang w:val="ru-RU"/>
        </w:rPr>
        <w:t>»</w:t>
      </w:r>
      <w:r w:rsidRPr="009841F0">
        <w:rPr>
          <w:rFonts w:ascii="Times New Roman" w:hAnsi="Times New Roman"/>
          <w:color w:val="000000"/>
          <w:sz w:val="28"/>
          <w:lang w:val="ru-RU"/>
        </w:rPr>
        <w:t>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</w:t>
      </w:r>
      <w:r w:rsidRPr="009841F0">
        <w:rPr>
          <w:rFonts w:ascii="Times New Roman" w:hAnsi="Times New Roman"/>
          <w:color w:val="000000"/>
          <w:sz w:val="28"/>
          <w:lang w:val="ru-RU"/>
        </w:rPr>
        <w:t>метов;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 xml:space="preserve">сравнивать два объекта (числа, </w:t>
      </w:r>
      <w:r w:rsidRPr="009841F0">
        <w:rPr>
          <w:rFonts w:ascii="Times New Roman" w:hAnsi="Times New Roman"/>
          <w:color w:val="000000"/>
          <w:sz w:val="28"/>
          <w:lang w:val="ru-RU"/>
        </w:rPr>
        <w:t>геометрические фигуры);</w:t>
      </w:r>
    </w:p>
    <w:p w:rsidR="008C20EE" w:rsidRPr="009841F0" w:rsidRDefault="001073F8">
      <w:pPr>
        <w:spacing w:after="0" w:line="264" w:lineRule="auto"/>
        <w:ind w:firstLine="600"/>
        <w:jc w:val="both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8C20EE" w:rsidRPr="009841F0" w:rsidRDefault="008C20EE">
      <w:pPr>
        <w:spacing w:after="0" w:line="264" w:lineRule="auto"/>
        <w:ind w:left="120"/>
        <w:jc w:val="both"/>
        <w:rPr>
          <w:lang w:val="ru-RU"/>
        </w:rPr>
      </w:pPr>
    </w:p>
    <w:p w:rsidR="008C20EE" w:rsidRPr="009841F0" w:rsidRDefault="008C20EE">
      <w:pPr>
        <w:rPr>
          <w:lang w:val="ru-RU"/>
        </w:rPr>
        <w:sectPr w:rsidR="008C20EE" w:rsidRPr="009841F0">
          <w:pgSz w:w="11906" w:h="16383"/>
          <w:pgMar w:top="1134" w:right="850" w:bottom="1134" w:left="1701" w:header="720" w:footer="720" w:gutter="0"/>
          <w:cols w:space="720"/>
        </w:sectPr>
      </w:pPr>
    </w:p>
    <w:p w:rsidR="008C20EE" w:rsidRDefault="001073F8">
      <w:pPr>
        <w:spacing w:after="0"/>
        <w:ind w:left="120"/>
      </w:pPr>
      <w:bookmarkStart w:id="7" w:name="block-10982244"/>
      <w:bookmarkEnd w:id="6"/>
      <w:r w:rsidRPr="009841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C20EE" w:rsidRDefault="001073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5"/>
        <w:gridCol w:w="4574"/>
        <w:gridCol w:w="1518"/>
        <w:gridCol w:w="1841"/>
        <w:gridCol w:w="1910"/>
        <w:gridCol w:w="3142"/>
      </w:tblGrid>
      <w:tr w:rsidR="008C20E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20EE" w:rsidRDefault="008C20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20EE" w:rsidRDefault="008C20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0EE" w:rsidRDefault="008C20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0EE" w:rsidRDefault="008C20E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20EE" w:rsidRDefault="008C20E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20EE" w:rsidRDefault="008C20E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20EE" w:rsidRDefault="008C20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0EE" w:rsidRDefault="008C20EE"/>
        </w:tc>
      </w:tr>
      <w:tr w:rsidR="008C20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8C20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0EE" w:rsidRDefault="008C20EE"/>
        </w:tc>
      </w:tr>
      <w:tr w:rsidR="008C20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8C20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0EE" w:rsidRDefault="008C20EE"/>
        </w:tc>
      </w:tr>
      <w:tr w:rsidR="008C20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8C20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0EE" w:rsidRDefault="008C20EE"/>
        </w:tc>
      </w:tr>
      <w:tr w:rsidR="008C20EE" w:rsidRPr="009841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41F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8C20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0EE" w:rsidRDefault="008C20EE"/>
        </w:tc>
      </w:tr>
      <w:tr w:rsidR="008C20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8C20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0EE" w:rsidRDefault="008C20EE"/>
        </w:tc>
      </w:tr>
      <w:tr w:rsidR="008C20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модуля</w:t>
            </w:r>
            <w:proofErr w:type="spellEnd"/>
          </w:p>
        </w:tc>
      </w:tr>
      <w:tr w:rsidR="008C20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C20EE" w:rsidRDefault="008C20EE"/>
        </w:tc>
      </w:tr>
    </w:tbl>
    <w:p w:rsidR="008C20EE" w:rsidRDefault="008C20EE">
      <w:pPr>
        <w:sectPr w:rsidR="008C20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20EE" w:rsidRDefault="001073F8">
      <w:pPr>
        <w:spacing w:after="0"/>
        <w:ind w:left="120"/>
      </w:pPr>
      <w:bookmarkStart w:id="8" w:name="block-10982245"/>
      <w:bookmarkEnd w:id="7"/>
      <w:r w:rsidRPr="009841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8C20EE" w:rsidRDefault="001073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722"/>
        <w:gridCol w:w="1124"/>
        <w:gridCol w:w="1841"/>
        <w:gridCol w:w="1910"/>
        <w:gridCol w:w="1423"/>
        <w:gridCol w:w="3142"/>
      </w:tblGrid>
      <w:tr w:rsidR="008C20EE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20EE" w:rsidRDefault="008C20E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20EE" w:rsidRDefault="008C20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20EE" w:rsidRDefault="008C20EE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0EE" w:rsidRDefault="008C20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0EE" w:rsidRDefault="008C20EE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20EE" w:rsidRDefault="008C20EE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20EE" w:rsidRDefault="008C20EE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20EE" w:rsidRDefault="008C20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0EE" w:rsidRDefault="008C20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0EE" w:rsidRDefault="008C20EE"/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пространстве: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целого из частей (чисел, геометрических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выше — ниже,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шире — уже, длиннее — короче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схемы с 1—2 числовыми данными (значениями данных величин)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относительно заданного набора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математических объектов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сложения чисел (в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результата сравнения измерением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объектов по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заданному признаку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объектов на плоскости, в пространстве: слева/справа, сверху/снизу, между;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«Пространственные отношения и геометрические фигуры»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6 - □, 7 -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единиц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и его применение для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связанных с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квадрат. Прямоугольник.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прямоугольник.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действия сложения.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длины отрезка. Построение,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Десятичный принцип записи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 чтение числового выражения, содержащего 1-2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hyperlink>
              <w:r>
                <w:rPr>
                  <w:rFonts w:ascii="Times New Roman" w:hAnsi="Times New Roman"/>
                  <w:color w:val="0000FF"/>
                  <w:u w:val="single"/>
                </w:rPr>
                <w:t>https://resh.edu.ru›subject/12/1/</w:t>
              </w:r>
            </w:hyperlink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чисел в пределах 20. Сложение однозначных чисел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3, по 5. Сложение одинаковых слагаемых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Таблицы. Повторение. </w:t>
            </w: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8C20EE" w:rsidRDefault="008C20EE">
            <w:pPr>
              <w:spacing w:after="0"/>
              <w:ind w:left="135"/>
            </w:pPr>
          </w:p>
        </w:tc>
      </w:tr>
      <w:tr w:rsidR="008C20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0EE" w:rsidRPr="009841F0" w:rsidRDefault="001073F8">
            <w:pPr>
              <w:spacing w:after="0"/>
              <w:ind w:left="135"/>
              <w:rPr>
                <w:lang w:val="ru-RU"/>
              </w:rPr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 w:rsidRPr="009841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8C20EE" w:rsidRDefault="00107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0EE" w:rsidRDefault="008C20EE"/>
        </w:tc>
      </w:tr>
    </w:tbl>
    <w:p w:rsidR="008C20EE" w:rsidRDefault="008C20EE">
      <w:pPr>
        <w:sectPr w:rsidR="008C20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20EE" w:rsidRDefault="001073F8">
      <w:pPr>
        <w:spacing w:after="0"/>
        <w:ind w:left="120"/>
      </w:pPr>
      <w:bookmarkStart w:id="9" w:name="block-10982248"/>
      <w:bookmarkStart w:id="10" w:name="_GoBack"/>
      <w:bookmarkEnd w:id="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C20EE" w:rsidRPr="009841F0" w:rsidRDefault="001073F8">
      <w:pPr>
        <w:spacing w:after="0" w:line="480" w:lineRule="auto"/>
        <w:ind w:left="120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C20EE" w:rsidRPr="009841F0" w:rsidRDefault="001073F8">
      <w:pPr>
        <w:spacing w:after="0" w:line="480" w:lineRule="auto"/>
        <w:ind w:left="120"/>
        <w:rPr>
          <w:lang w:val="ru-RU"/>
        </w:rPr>
      </w:pPr>
      <w:bookmarkStart w:id="11" w:name="7e61753f-514e-40fe-996f-253694acfacb"/>
      <w:r w:rsidRPr="009841F0">
        <w:rPr>
          <w:rFonts w:ascii="Times New Roman" w:hAnsi="Times New Roman"/>
          <w:color w:val="000000"/>
          <w:sz w:val="28"/>
          <w:lang w:val="ru-RU"/>
        </w:rPr>
        <w:t xml:space="preserve">• Математика (в 2 частях), 1 класс/ Моро М.И., Волкова </w:t>
      </w:r>
      <w:r w:rsidRPr="009841F0">
        <w:rPr>
          <w:rFonts w:ascii="Times New Roman" w:hAnsi="Times New Roman"/>
          <w:color w:val="000000"/>
          <w:sz w:val="28"/>
          <w:lang w:val="ru-RU"/>
        </w:rPr>
        <w:t>С.И., Степанова С.В., Акционерное общество «Издательство «Просвещение»</w:t>
      </w:r>
      <w:bookmarkEnd w:id="11"/>
    </w:p>
    <w:p w:rsidR="008C20EE" w:rsidRPr="009841F0" w:rsidRDefault="008C20EE">
      <w:pPr>
        <w:spacing w:after="0" w:line="480" w:lineRule="auto"/>
        <w:ind w:left="120"/>
        <w:rPr>
          <w:lang w:val="ru-RU"/>
        </w:rPr>
      </w:pPr>
    </w:p>
    <w:p w:rsidR="008C20EE" w:rsidRPr="009841F0" w:rsidRDefault="008C20EE">
      <w:pPr>
        <w:spacing w:after="0"/>
        <w:ind w:left="120"/>
        <w:rPr>
          <w:lang w:val="ru-RU"/>
        </w:rPr>
      </w:pPr>
    </w:p>
    <w:p w:rsidR="008C20EE" w:rsidRPr="009841F0" w:rsidRDefault="001073F8">
      <w:pPr>
        <w:spacing w:after="0" w:line="480" w:lineRule="auto"/>
        <w:ind w:left="120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C20EE" w:rsidRPr="009841F0" w:rsidRDefault="001073F8">
      <w:pPr>
        <w:spacing w:after="0" w:line="480" w:lineRule="auto"/>
        <w:ind w:left="120"/>
        <w:rPr>
          <w:lang w:val="ru-RU"/>
        </w:rPr>
      </w:pPr>
      <w:r w:rsidRPr="009841F0">
        <w:rPr>
          <w:rFonts w:ascii="Times New Roman" w:hAnsi="Times New Roman"/>
          <w:color w:val="000000"/>
          <w:sz w:val="28"/>
          <w:lang w:val="ru-RU"/>
        </w:rPr>
        <w:t>С.В. Степанова.- М.: Просвещение, 2023.</w:t>
      </w:r>
      <w:r w:rsidRPr="009841F0">
        <w:rPr>
          <w:sz w:val="28"/>
          <w:lang w:val="ru-RU"/>
        </w:rPr>
        <w:br/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 Сборник рабочих программ по программе «Школа России» 1-4 классы: пособия для учителей общеобразовательных у</w:t>
      </w:r>
      <w:r w:rsidRPr="009841F0">
        <w:rPr>
          <w:rFonts w:ascii="Times New Roman" w:hAnsi="Times New Roman"/>
          <w:color w:val="000000"/>
          <w:sz w:val="28"/>
          <w:lang w:val="ru-RU"/>
        </w:rPr>
        <w:t>чреждений/ С.В. Анащенкова (и др.), Математика М.И. Моро (и др.), М.:«Просвещение», 2023.</w:t>
      </w:r>
      <w:r w:rsidRPr="009841F0">
        <w:rPr>
          <w:sz w:val="28"/>
          <w:lang w:val="ru-RU"/>
        </w:rPr>
        <w:br/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 Рабочие программы по системе учебников «Школа России», Математика М.И.Моро, С.И.Волковой, С.В. Степанова, 1 класс, авт. Э.Н. Золотухина, В.А. Попова, Л.Ф. Костюмина,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 А.В. Коровина, издательство «Учитель», 2023.</w:t>
      </w:r>
      <w:r w:rsidRPr="009841F0">
        <w:rPr>
          <w:sz w:val="28"/>
          <w:lang w:val="ru-RU"/>
        </w:rPr>
        <w:br/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</w:t>
      </w:r>
      <w:r w:rsidRPr="009841F0">
        <w:rPr>
          <w:sz w:val="28"/>
          <w:lang w:val="ru-RU"/>
        </w:rPr>
        <w:br/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 Библиотека материалов для начальной школы </w:t>
      </w:r>
      <w:r>
        <w:rPr>
          <w:rFonts w:ascii="Times New Roman" w:hAnsi="Times New Roman"/>
          <w:color w:val="000000"/>
          <w:sz w:val="28"/>
        </w:rPr>
        <w:t>http</w:t>
      </w:r>
      <w:r w:rsidRPr="009841F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841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9841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841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9841F0">
        <w:rPr>
          <w:sz w:val="28"/>
          <w:lang w:val="ru-RU"/>
        </w:rPr>
        <w:br/>
      </w:r>
      <w:bookmarkStart w:id="12" w:name="4ccd20f5-4b97-462e-8469-dea56de20829"/>
      <w:bookmarkEnd w:id="12"/>
    </w:p>
    <w:p w:rsidR="008C20EE" w:rsidRPr="009841F0" w:rsidRDefault="008C20EE">
      <w:pPr>
        <w:spacing w:after="0"/>
        <w:ind w:left="120"/>
        <w:rPr>
          <w:lang w:val="ru-RU"/>
        </w:rPr>
      </w:pPr>
    </w:p>
    <w:p w:rsidR="008C20EE" w:rsidRPr="009841F0" w:rsidRDefault="001073F8">
      <w:pPr>
        <w:spacing w:after="0" w:line="480" w:lineRule="auto"/>
        <w:ind w:left="120"/>
        <w:rPr>
          <w:lang w:val="ru-RU"/>
        </w:rPr>
      </w:pPr>
      <w:r w:rsidRPr="009841F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C20EE" w:rsidRPr="009841F0" w:rsidRDefault="001073F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9841F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841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841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841F0">
        <w:rPr>
          <w:sz w:val="28"/>
          <w:lang w:val="ru-RU"/>
        </w:rPr>
        <w:br/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841F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9841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841F0">
        <w:rPr>
          <w:sz w:val="28"/>
          <w:lang w:val="ru-RU"/>
        </w:rPr>
        <w:br/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841F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9841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9841F0">
        <w:rPr>
          <w:sz w:val="28"/>
          <w:lang w:val="ru-RU"/>
        </w:rPr>
        <w:br/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841F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841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841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841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841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9841F0">
        <w:rPr>
          <w:rFonts w:ascii="Times New Roman" w:hAnsi="Times New Roman"/>
          <w:color w:val="000000"/>
          <w:sz w:val="28"/>
          <w:lang w:val="ru-RU"/>
        </w:rPr>
        <w:t>/5194/</w:t>
      </w:r>
      <w:r>
        <w:rPr>
          <w:rFonts w:ascii="Times New Roman" w:hAnsi="Times New Roman"/>
          <w:color w:val="000000"/>
          <w:sz w:val="28"/>
        </w:rPr>
        <w:t>main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/121552/ </w:t>
      </w:r>
      <w:r w:rsidRPr="009841F0">
        <w:rPr>
          <w:sz w:val="28"/>
          <w:lang w:val="ru-RU"/>
        </w:rPr>
        <w:br/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841F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841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841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841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841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9841F0">
        <w:rPr>
          <w:rFonts w:ascii="Times New Roman" w:hAnsi="Times New Roman"/>
          <w:color w:val="000000"/>
          <w:sz w:val="28"/>
          <w:lang w:val="ru-RU"/>
        </w:rPr>
        <w:t>/4072/</w:t>
      </w:r>
      <w:r>
        <w:rPr>
          <w:rFonts w:ascii="Times New Roman" w:hAnsi="Times New Roman"/>
          <w:color w:val="000000"/>
          <w:sz w:val="28"/>
        </w:rPr>
        <w:t>main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/155414/ </w:t>
      </w:r>
      <w:r w:rsidRPr="009841F0">
        <w:rPr>
          <w:sz w:val="28"/>
          <w:lang w:val="ru-RU"/>
        </w:rPr>
        <w:br/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841F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841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841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841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841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9841F0">
        <w:rPr>
          <w:rFonts w:ascii="Times New Roman" w:hAnsi="Times New Roman"/>
          <w:color w:val="000000"/>
          <w:sz w:val="28"/>
          <w:lang w:val="ru-RU"/>
        </w:rPr>
        <w:t>/5090/</w:t>
      </w:r>
      <w:r>
        <w:rPr>
          <w:rFonts w:ascii="Times New Roman" w:hAnsi="Times New Roman"/>
          <w:color w:val="000000"/>
          <w:sz w:val="28"/>
        </w:rPr>
        <w:t>main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/161587/ </w:t>
      </w:r>
      <w:r w:rsidRPr="009841F0">
        <w:rPr>
          <w:sz w:val="28"/>
          <w:lang w:val="ru-RU"/>
        </w:rPr>
        <w:br/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841F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841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841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841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841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9841F0">
        <w:rPr>
          <w:rFonts w:ascii="Times New Roman" w:hAnsi="Times New Roman"/>
          <w:color w:val="000000"/>
          <w:sz w:val="28"/>
          <w:lang w:val="ru-RU"/>
        </w:rPr>
        <w:t>/4058/</w:t>
      </w:r>
      <w:r>
        <w:rPr>
          <w:rFonts w:ascii="Times New Roman" w:hAnsi="Times New Roman"/>
          <w:color w:val="000000"/>
          <w:sz w:val="28"/>
        </w:rPr>
        <w:t>main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/188101/ </w:t>
      </w:r>
      <w:r w:rsidRPr="009841F0">
        <w:rPr>
          <w:sz w:val="28"/>
          <w:lang w:val="ru-RU"/>
        </w:rPr>
        <w:br/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841F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841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841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841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</w:t>
      </w:r>
      <w:r>
        <w:rPr>
          <w:rFonts w:ascii="Times New Roman" w:hAnsi="Times New Roman"/>
          <w:color w:val="000000"/>
          <w:sz w:val="28"/>
        </w:rPr>
        <w:t>ubject</w:t>
      </w:r>
      <w:r w:rsidRPr="009841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9841F0">
        <w:rPr>
          <w:rFonts w:ascii="Times New Roman" w:hAnsi="Times New Roman"/>
          <w:color w:val="000000"/>
          <w:sz w:val="28"/>
          <w:lang w:val="ru-RU"/>
        </w:rPr>
        <w:t>/5217/</w:t>
      </w:r>
      <w:r>
        <w:rPr>
          <w:rFonts w:ascii="Times New Roman" w:hAnsi="Times New Roman"/>
          <w:color w:val="000000"/>
          <w:sz w:val="28"/>
        </w:rPr>
        <w:t>main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/293029/ </w:t>
      </w:r>
      <w:r w:rsidRPr="009841F0">
        <w:rPr>
          <w:sz w:val="28"/>
          <w:lang w:val="ru-RU"/>
        </w:rPr>
        <w:br/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841F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841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841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841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841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9841F0">
        <w:rPr>
          <w:rFonts w:ascii="Times New Roman" w:hAnsi="Times New Roman"/>
          <w:color w:val="000000"/>
          <w:sz w:val="28"/>
          <w:lang w:val="ru-RU"/>
        </w:rPr>
        <w:t>/4073/</w:t>
      </w:r>
      <w:r>
        <w:rPr>
          <w:rFonts w:ascii="Times New Roman" w:hAnsi="Times New Roman"/>
          <w:color w:val="000000"/>
          <w:sz w:val="28"/>
        </w:rPr>
        <w:t>main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/293054/ </w:t>
      </w:r>
      <w:r w:rsidRPr="009841F0">
        <w:rPr>
          <w:sz w:val="28"/>
          <w:lang w:val="ru-RU"/>
        </w:rPr>
        <w:br/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841F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841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841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841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841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9841F0">
        <w:rPr>
          <w:rFonts w:ascii="Times New Roman" w:hAnsi="Times New Roman"/>
          <w:color w:val="000000"/>
          <w:sz w:val="28"/>
          <w:lang w:val="ru-RU"/>
        </w:rPr>
        <w:t>/4073/</w:t>
      </w:r>
      <w:r>
        <w:rPr>
          <w:rFonts w:ascii="Times New Roman" w:hAnsi="Times New Roman"/>
          <w:color w:val="000000"/>
          <w:sz w:val="28"/>
        </w:rPr>
        <w:t>main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/293054/ </w:t>
      </w:r>
      <w:r w:rsidRPr="009841F0">
        <w:rPr>
          <w:sz w:val="28"/>
          <w:lang w:val="ru-RU"/>
        </w:rPr>
        <w:br/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841F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841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841F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841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841F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9841F0">
        <w:rPr>
          <w:rFonts w:ascii="Times New Roman" w:hAnsi="Times New Roman"/>
          <w:color w:val="000000"/>
          <w:sz w:val="28"/>
          <w:lang w:val="ru-RU"/>
        </w:rPr>
        <w:t>/5195/</w:t>
      </w:r>
      <w:r>
        <w:rPr>
          <w:rFonts w:ascii="Times New Roman" w:hAnsi="Times New Roman"/>
          <w:color w:val="000000"/>
          <w:sz w:val="28"/>
        </w:rPr>
        <w:t>main</w:t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/293154/ </w:t>
      </w:r>
      <w:r w:rsidRPr="009841F0">
        <w:rPr>
          <w:sz w:val="28"/>
          <w:lang w:val="ru-RU"/>
        </w:rPr>
        <w:br/>
      </w:r>
      <w:r w:rsidRPr="009841F0">
        <w:rPr>
          <w:rFonts w:ascii="Times New Roman" w:hAnsi="Times New Roman"/>
          <w:color w:val="000000"/>
          <w:sz w:val="28"/>
          <w:lang w:val="ru-RU"/>
        </w:rPr>
        <w:t xml:space="preserve"> Электронное приложение к учебнику "Математика" 1 класс</w:t>
      </w:r>
      <w:r w:rsidRPr="009841F0">
        <w:rPr>
          <w:sz w:val="28"/>
          <w:lang w:val="ru-RU"/>
        </w:rPr>
        <w:br/>
      </w:r>
      <w:bookmarkStart w:id="13" w:name="c563541b-dafa-4bd9-a500-57d2c647696a"/>
      <w:bookmarkEnd w:id="13"/>
    </w:p>
    <w:p w:rsidR="008C20EE" w:rsidRPr="009841F0" w:rsidRDefault="008C20EE">
      <w:pPr>
        <w:rPr>
          <w:lang w:val="ru-RU"/>
        </w:rPr>
        <w:sectPr w:rsidR="008C20EE" w:rsidRPr="009841F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1073F8" w:rsidRPr="009841F0" w:rsidRDefault="001073F8">
      <w:pPr>
        <w:rPr>
          <w:lang w:val="ru-RU"/>
        </w:rPr>
      </w:pPr>
    </w:p>
    <w:sectPr w:rsidR="001073F8" w:rsidRPr="009841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CC3CF2"/>
    <w:multiLevelType w:val="multilevel"/>
    <w:tmpl w:val="A3C404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9860EA0"/>
    <w:multiLevelType w:val="multilevel"/>
    <w:tmpl w:val="7FC668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C20EE"/>
    <w:rsid w:val="001073F8"/>
    <w:rsid w:val="008C20EE"/>
    <w:rsid w:val="0098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40186"/>
  <w15:docId w15:val="{81F54FC3-C9AD-4A79-A0E1-87A820C9B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31</Pages>
  <Words>5372</Words>
  <Characters>30624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Нач. школа Пушкарёва</cp:lastModifiedBy>
  <cp:revision>2</cp:revision>
  <dcterms:created xsi:type="dcterms:W3CDTF">2023-10-12T05:36:00Z</dcterms:created>
  <dcterms:modified xsi:type="dcterms:W3CDTF">2023-10-12T05:41:00Z</dcterms:modified>
</cp:coreProperties>
</file>