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75" w:rsidRPr="000A4875" w:rsidRDefault="000A4875" w:rsidP="000E63C5">
      <w:pPr>
        <w:tabs>
          <w:tab w:val="left" w:pos="1134"/>
        </w:tabs>
        <w:suppressAutoHyphens/>
        <w:jc w:val="center"/>
        <w:rPr>
          <w:b/>
          <w:lang w:eastAsia="ar-SA"/>
        </w:rPr>
      </w:pPr>
      <w:r w:rsidRPr="000A4875">
        <w:rPr>
          <w:b/>
          <w:lang w:eastAsia="ar-SA"/>
        </w:rPr>
        <w:t>Муниципальное казенное общеобразовательное учреждение</w:t>
      </w: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  <w:proofErr w:type="spellStart"/>
      <w:proofErr w:type="gramStart"/>
      <w:r w:rsidRPr="000A4875">
        <w:rPr>
          <w:b/>
          <w:lang w:eastAsia="ar-SA"/>
        </w:rPr>
        <w:t>Хребтовская</w:t>
      </w:r>
      <w:proofErr w:type="spellEnd"/>
      <w:r w:rsidRPr="000A4875">
        <w:rPr>
          <w:b/>
          <w:lang w:eastAsia="ar-SA"/>
        </w:rPr>
        <w:t xml:space="preserve">  школа</w:t>
      </w:r>
      <w:proofErr w:type="gramEnd"/>
      <w:r w:rsidRPr="000A4875">
        <w:rPr>
          <w:b/>
          <w:lang w:eastAsia="ar-SA"/>
        </w:rPr>
        <w:t xml:space="preserve"> </w:t>
      </w: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rPr>
          <w:lang w:eastAsia="ar-SA"/>
        </w:rPr>
      </w:pPr>
      <w:r w:rsidRPr="000A4875">
        <w:rPr>
          <w:lang w:eastAsia="ar-SA"/>
        </w:rPr>
        <w:tab/>
        <w:t xml:space="preserve">Утверждаю:________  </w:t>
      </w:r>
      <w:r w:rsidRPr="000A4875">
        <w:rPr>
          <w:lang w:eastAsia="ar-SA"/>
        </w:rPr>
        <w:tab/>
      </w:r>
      <w:r w:rsidRPr="000A4875">
        <w:rPr>
          <w:lang w:eastAsia="ar-SA"/>
        </w:rPr>
        <w:tab/>
      </w:r>
      <w:r w:rsidRPr="000A4875">
        <w:rPr>
          <w:lang w:eastAsia="ar-SA"/>
        </w:rPr>
        <w:tab/>
      </w:r>
      <w:r w:rsidRPr="000A4875">
        <w:rPr>
          <w:lang w:eastAsia="ar-SA"/>
        </w:rPr>
        <w:tab/>
        <w:t xml:space="preserve">      Согласо</w:t>
      </w:r>
      <w:r w:rsidR="00B65DC7">
        <w:rPr>
          <w:lang w:eastAsia="ar-SA"/>
        </w:rPr>
        <w:t xml:space="preserve">вано:________   </w:t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</w:p>
    <w:p w:rsidR="000A4875" w:rsidRPr="000A4875" w:rsidRDefault="000A4875" w:rsidP="000A4875">
      <w:pPr>
        <w:tabs>
          <w:tab w:val="left" w:pos="1080"/>
        </w:tabs>
        <w:suppressAutoHyphens/>
        <w:rPr>
          <w:lang w:eastAsia="ar-SA"/>
        </w:rPr>
      </w:pPr>
      <w:r w:rsidRPr="000A4875">
        <w:rPr>
          <w:lang w:eastAsia="ar-SA"/>
        </w:rPr>
        <w:tab/>
      </w:r>
      <w:r w:rsidR="00B65DC7">
        <w:rPr>
          <w:lang w:eastAsia="ar-SA"/>
        </w:rPr>
        <w:t>И.</w:t>
      </w:r>
      <w:proofErr w:type="gramStart"/>
      <w:r w:rsidR="00B65DC7">
        <w:rPr>
          <w:lang w:eastAsia="ar-SA"/>
        </w:rPr>
        <w:t xml:space="preserve">О </w:t>
      </w:r>
      <w:r w:rsidRPr="000A4875">
        <w:rPr>
          <w:lang w:eastAsia="ar-SA"/>
        </w:rPr>
        <w:t>дир</w:t>
      </w:r>
      <w:r w:rsidR="00B65DC7">
        <w:rPr>
          <w:lang w:eastAsia="ar-SA"/>
        </w:rPr>
        <w:t>ектор</w:t>
      </w:r>
      <w:proofErr w:type="gramEnd"/>
      <w:r w:rsidR="00B65DC7">
        <w:rPr>
          <w:lang w:eastAsia="ar-SA"/>
        </w:rPr>
        <w:t xml:space="preserve"> школы            </w:t>
      </w:r>
      <w:r w:rsidR="00B65DC7">
        <w:rPr>
          <w:lang w:eastAsia="ar-SA"/>
        </w:rPr>
        <w:tab/>
        <w:t xml:space="preserve">                       </w:t>
      </w:r>
      <w:r w:rsidR="00803AAA">
        <w:rPr>
          <w:lang w:eastAsia="ar-SA"/>
        </w:rPr>
        <w:t xml:space="preserve">     </w:t>
      </w:r>
      <w:r w:rsidR="00B65DC7">
        <w:rPr>
          <w:lang w:eastAsia="ar-SA"/>
        </w:rPr>
        <w:t xml:space="preserve">зам. </w:t>
      </w:r>
      <w:proofErr w:type="spellStart"/>
      <w:r w:rsidR="00B65DC7">
        <w:rPr>
          <w:lang w:eastAsia="ar-SA"/>
        </w:rPr>
        <w:t>дир</w:t>
      </w:r>
      <w:proofErr w:type="spellEnd"/>
      <w:r w:rsidR="00B65DC7">
        <w:rPr>
          <w:lang w:eastAsia="ar-SA"/>
        </w:rPr>
        <w:t xml:space="preserve">. по УВР     </w:t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</w:p>
    <w:p w:rsidR="000A4875" w:rsidRPr="000A4875" w:rsidRDefault="000A4875" w:rsidP="000A4875">
      <w:pPr>
        <w:tabs>
          <w:tab w:val="left" w:pos="1080"/>
        </w:tabs>
        <w:suppressAutoHyphens/>
        <w:rPr>
          <w:lang w:eastAsia="ar-SA"/>
        </w:rPr>
      </w:pPr>
      <w:r w:rsidRPr="000A4875">
        <w:rPr>
          <w:lang w:eastAsia="ar-SA"/>
        </w:rPr>
        <w:tab/>
      </w:r>
      <w:r w:rsidR="00B65DC7">
        <w:rPr>
          <w:lang w:eastAsia="ar-SA"/>
        </w:rPr>
        <w:t xml:space="preserve">Пашко </w:t>
      </w:r>
      <w:proofErr w:type="gramStart"/>
      <w:r w:rsidR="00B65DC7">
        <w:rPr>
          <w:lang w:eastAsia="ar-SA"/>
        </w:rPr>
        <w:t>А.А.</w:t>
      </w:r>
      <w:r w:rsidRPr="000A4875">
        <w:rPr>
          <w:lang w:eastAsia="ar-SA"/>
        </w:rPr>
        <w:t>.</w:t>
      </w:r>
      <w:proofErr w:type="gramEnd"/>
      <w:r w:rsidRPr="000A4875">
        <w:rPr>
          <w:lang w:eastAsia="ar-SA"/>
        </w:rPr>
        <w:t xml:space="preserve">                   </w:t>
      </w:r>
      <w:r w:rsidRPr="000A4875">
        <w:rPr>
          <w:lang w:eastAsia="ar-SA"/>
        </w:rPr>
        <w:tab/>
      </w:r>
      <w:r w:rsidRPr="000A4875">
        <w:rPr>
          <w:lang w:eastAsia="ar-SA"/>
        </w:rPr>
        <w:tab/>
      </w:r>
      <w:r w:rsidRPr="000A4875">
        <w:rPr>
          <w:lang w:eastAsia="ar-SA"/>
        </w:rPr>
        <w:tab/>
        <w:t xml:space="preserve">      </w:t>
      </w:r>
      <w:r w:rsidR="00B65DC7">
        <w:rPr>
          <w:lang w:eastAsia="ar-SA"/>
        </w:rPr>
        <w:t xml:space="preserve">        </w:t>
      </w:r>
      <w:r w:rsidR="00803AAA">
        <w:rPr>
          <w:lang w:eastAsia="ar-SA"/>
        </w:rPr>
        <w:t xml:space="preserve">  </w:t>
      </w:r>
      <w:r w:rsidR="00B65DC7">
        <w:rPr>
          <w:lang w:eastAsia="ar-SA"/>
        </w:rPr>
        <w:t xml:space="preserve">  </w:t>
      </w:r>
      <w:r w:rsidR="00DD712A">
        <w:rPr>
          <w:lang w:eastAsia="ar-SA"/>
        </w:rPr>
        <w:t>Соколова М.В.</w:t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  <w:r w:rsidR="00B65DC7">
        <w:rPr>
          <w:lang w:eastAsia="ar-SA"/>
        </w:rPr>
        <w:tab/>
      </w:r>
    </w:p>
    <w:p w:rsidR="000A4875" w:rsidRPr="000A4875" w:rsidRDefault="009A637B" w:rsidP="000A4875">
      <w:pPr>
        <w:tabs>
          <w:tab w:val="left" w:pos="1080"/>
        </w:tabs>
        <w:suppressAutoHyphens/>
        <w:rPr>
          <w:lang w:eastAsia="ar-SA"/>
        </w:rPr>
      </w:pPr>
      <w:r>
        <w:rPr>
          <w:lang w:eastAsia="ar-SA"/>
        </w:rPr>
        <w:tab/>
        <w:t>Приказ № 65 /4</w:t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</w:r>
      <w:r w:rsidR="000A4875" w:rsidRPr="000A4875">
        <w:rPr>
          <w:lang w:eastAsia="ar-SA"/>
        </w:rPr>
        <w:tab/>
        <w:t xml:space="preserve">                                              </w:t>
      </w:r>
    </w:p>
    <w:p w:rsidR="000A4875" w:rsidRPr="000A4875" w:rsidRDefault="009A637B" w:rsidP="000A4875">
      <w:pPr>
        <w:tabs>
          <w:tab w:val="left" w:pos="1080"/>
        </w:tabs>
        <w:suppressAutoHyphens/>
        <w:rPr>
          <w:b/>
          <w:lang w:eastAsia="ar-SA"/>
        </w:rPr>
      </w:pPr>
      <w:r>
        <w:rPr>
          <w:lang w:eastAsia="ar-SA"/>
        </w:rPr>
        <w:tab/>
        <w:t>от 01.09.2022</w:t>
      </w:r>
      <w:r w:rsidR="000A4875" w:rsidRPr="000A4875">
        <w:rPr>
          <w:lang w:eastAsia="ar-SA"/>
        </w:rPr>
        <w:t xml:space="preserve"> г.</w:t>
      </w:r>
    </w:p>
    <w:p w:rsidR="000A4875" w:rsidRPr="000A4875" w:rsidRDefault="000A4875" w:rsidP="000A4875">
      <w:pPr>
        <w:tabs>
          <w:tab w:val="left" w:pos="1080"/>
        </w:tabs>
        <w:suppressAutoHyphens/>
        <w:rPr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  <w:r w:rsidRPr="000A4875">
        <w:rPr>
          <w:b/>
          <w:lang w:eastAsia="ar-SA"/>
        </w:rPr>
        <w:t xml:space="preserve">Рабочая программа </w:t>
      </w:r>
      <w:r w:rsidRPr="000A4875">
        <w:rPr>
          <w:b/>
          <w:bCs/>
          <w:lang w:eastAsia="ar-SA"/>
        </w:rPr>
        <w:t>по литературе</w:t>
      </w:r>
      <w:r>
        <w:rPr>
          <w:b/>
          <w:lang w:eastAsia="ar-SA"/>
        </w:rPr>
        <w:t xml:space="preserve"> в 10</w:t>
      </w:r>
      <w:r w:rsidRPr="000A4875">
        <w:rPr>
          <w:b/>
          <w:lang w:eastAsia="ar-SA"/>
        </w:rPr>
        <w:t xml:space="preserve"> классе</w:t>
      </w:r>
    </w:p>
    <w:p w:rsidR="000A4875" w:rsidRPr="000A4875" w:rsidRDefault="000A4875" w:rsidP="000A4875">
      <w:pPr>
        <w:suppressAutoHyphens/>
        <w:jc w:val="center"/>
        <w:rPr>
          <w:b/>
          <w:lang w:eastAsia="ar-SA"/>
        </w:rPr>
      </w:pPr>
    </w:p>
    <w:p w:rsidR="000A4875" w:rsidRPr="000A4875" w:rsidRDefault="00C613D1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2022 - 2023</w:t>
      </w:r>
      <w:r w:rsidR="000A4875" w:rsidRPr="000A4875">
        <w:rPr>
          <w:b/>
          <w:lang w:eastAsia="ar-SA"/>
        </w:rPr>
        <w:t xml:space="preserve">  учебный год</w:t>
      </w: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  <w:r w:rsidRPr="000A4875">
        <w:rPr>
          <w:b/>
          <w:lang w:eastAsia="ar-SA"/>
        </w:rPr>
        <w:t xml:space="preserve">Разработана учителем русского языка и </w:t>
      </w:r>
      <w:proofErr w:type="gramStart"/>
      <w:r w:rsidRPr="000A4875">
        <w:rPr>
          <w:b/>
          <w:lang w:eastAsia="ar-SA"/>
        </w:rPr>
        <w:t>литературы  Бородиной</w:t>
      </w:r>
      <w:proofErr w:type="gramEnd"/>
      <w:r w:rsidRPr="000A4875">
        <w:rPr>
          <w:b/>
          <w:lang w:eastAsia="ar-SA"/>
        </w:rPr>
        <w:t xml:space="preserve"> Любовью Викторовной</w:t>
      </w: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0A4875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</w:p>
    <w:p w:rsidR="000A4875" w:rsidRPr="000A4875" w:rsidRDefault="00DD712A" w:rsidP="000A4875">
      <w:pPr>
        <w:tabs>
          <w:tab w:val="left" w:pos="1080"/>
        </w:tabs>
        <w:suppressAutoHyphens/>
        <w:jc w:val="center"/>
        <w:rPr>
          <w:b/>
          <w:lang w:eastAsia="ar-SA"/>
        </w:rPr>
      </w:pPr>
      <w:r>
        <w:rPr>
          <w:b/>
          <w:bCs/>
          <w:lang w:eastAsia="ar-SA"/>
        </w:rPr>
        <w:t>Хребтовый  2022</w:t>
      </w:r>
      <w:r w:rsidR="000A4875" w:rsidRPr="000A4875">
        <w:rPr>
          <w:b/>
          <w:bCs/>
          <w:lang w:eastAsia="ar-SA"/>
        </w:rPr>
        <w:t xml:space="preserve"> г. </w:t>
      </w:r>
    </w:p>
    <w:p w:rsidR="000A4875" w:rsidRPr="000A4875" w:rsidRDefault="000A4875" w:rsidP="000A4875">
      <w:pPr>
        <w:suppressAutoHyphens/>
        <w:jc w:val="center"/>
        <w:rPr>
          <w:b/>
          <w:sz w:val="28"/>
          <w:szCs w:val="28"/>
          <w:lang w:eastAsia="ar-SA"/>
        </w:rPr>
      </w:pPr>
    </w:p>
    <w:p w:rsidR="000A4875" w:rsidRPr="000A4875" w:rsidRDefault="000A4875" w:rsidP="000A4875">
      <w:pPr>
        <w:suppressAutoHyphens/>
        <w:jc w:val="center"/>
        <w:rPr>
          <w:b/>
          <w:lang w:eastAsia="ar-SA"/>
        </w:rPr>
      </w:pPr>
      <w:r w:rsidRPr="000A4875">
        <w:rPr>
          <w:b/>
          <w:lang w:eastAsia="ar-SA"/>
        </w:rPr>
        <w:t>Пояснительная записка к рабочей прогр</w:t>
      </w:r>
      <w:r>
        <w:rPr>
          <w:b/>
          <w:lang w:eastAsia="ar-SA"/>
        </w:rPr>
        <w:t>амме по литературе для 10</w:t>
      </w:r>
      <w:r w:rsidRPr="000A4875">
        <w:rPr>
          <w:b/>
          <w:lang w:eastAsia="ar-SA"/>
        </w:rPr>
        <w:t xml:space="preserve"> класса</w:t>
      </w:r>
    </w:p>
    <w:p w:rsidR="000A4875" w:rsidRPr="000A4875" w:rsidRDefault="00D12C22" w:rsidP="000A4875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102</w:t>
      </w:r>
      <w:r w:rsidR="000A4875" w:rsidRPr="000A4875">
        <w:rPr>
          <w:b/>
          <w:lang w:eastAsia="ar-SA"/>
        </w:rPr>
        <w:t xml:space="preserve">  (3) часов. </w:t>
      </w:r>
    </w:p>
    <w:p w:rsidR="000A4875" w:rsidRPr="000A4875" w:rsidRDefault="000A4875" w:rsidP="000A4875">
      <w:pPr>
        <w:suppressAutoHyphens/>
        <w:rPr>
          <w:lang w:eastAsia="ar-SA"/>
        </w:rPr>
      </w:pPr>
    </w:p>
    <w:p w:rsidR="000A4875" w:rsidRPr="000A4875" w:rsidRDefault="000A4875" w:rsidP="000A4875">
      <w:pPr>
        <w:suppressAutoHyphens/>
        <w:jc w:val="both"/>
        <w:rPr>
          <w:lang w:eastAsia="ar-SA"/>
        </w:rPr>
      </w:pPr>
      <w:r w:rsidRPr="000A4875">
        <w:rPr>
          <w:lang w:eastAsia="ar-SA"/>
        </w:rPr>
        <w:t>Настоящая программа написана на основании следующих нормативных документов:</w:t>
      </w:r>
    </w:p>
    <w:p w:rsidR="000A4875" w:rsidRPr="000A4875" w:rsidRDefault="000A4875" w:rsidP="000A4875">
      <w:pPr>
        <w:suppressAutoHyphens/>
        <w:jc w:val="both"/>
        <w:rPr>
          <w:lang w:eastAsia="ar-SA"/>
        </w:rPr>
      </w:pP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  <w:spacing w:val="10"/>
        </w:rPr>
        <w:t>Федеральный закон «Об образовании в Российской Федерации» от 29.12.2012 г. № 273- ФЗ;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</w:rPr>
        <w:t>Приказ Министерства образования и науки РФ от 05.03.2004 г. №1089 (в редакции от 31.01.2012 №69) «О внесении изменений в федеральный компонент государственных образовательных стандартов начального общего, основного общего и среднего образования»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  <w:spacing w:val="10"/>
        </w:rPr>
        <w:t xml:space="preserve">Приказ </w:t>
      </w:r>
      <w:proofErr w:type="spellStart"/>
      <w:r w:rsidRPr="000A4875">
        <w:rPr>
          <w:color w:val="000000"/>
          <w:spacing w:val="10"/>
        </w:rPr>
        <w:t>Минобрнауки</w:t>
      </w:r>
      <w:proofErr w:type="spellEnd"/>
      <w:r w:rsidRPr="000A4875">
        <w:rPr>
          <w:color w:val="000000"/>
          <w:spacing w:val="10"/>
        </w:rPr>
        <w:t xml:space="preserve"> РФ от 3 1 декабря 2015года №1578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17.05.2012 года № 413»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  <w:spacing w:val="10"/>
        </w:rPr>
        <w:t xml:space="preserve">Приказ </w:t>
      </w:r>
      <w:proofErr w:type="spellStart"/>
      <w:r w:rsidRPr="000A4875">
        <w:rPr>
          <w:color w:val="000000"/>
          <w:spacing w:val="10"/>
        </w:rPr>
        <w:t>Минобрнауки</w:t>
      </w:r>
      <w:proofErr w:type="spellEnd"/>
      <w:r w:rsidRPr="000A4875">
        <w:rPr>
          <w:color w:val="000000"/>
          <w:spacing w:val="10"/>
        </w:rPr>
        <w:t xml:space="preserve"> РФ от 3 1 марта 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  <w:spacing w:val="10"/>
        </w:rPr>
        <w:t xml:space="preserve">Приказ </w:t>
      </w:r>
      <w:proofErr w:type="spellStart"/>
      <w:r w:rsidRPr="000A4875">
        <w:rPr>
          <w:color w:val="000000"/>
          <w:spacing w:val="10"/>
        </w:rPr>
        <w:t>Минобрнауки</w:t>
      </w:r>
      <w:proofErr w:type="spellEnd"/>
      <w:r w:rsidRPr="000A4875">
        <w:rPr>
          <w:color w:val="000000"/>
          <w:spacing w:val="10"/>
        </w:rPr>
        <w:t xml:space="preserve"> РФ от 08.06.2015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  <w:spacing w:val="10"/>
        </w:rPr>
        <w:t xml:space="preserve">Приказ </w:t>
      </w:r>
      <w:proofErr w:type="spellStart"/>
      <w:r w:rsidRPr="000A4875">
        <w:rPr>
          <w:color w:val="000000"/>
          <w:spacing w:val="10"/>
        </w:rPr>
        <w:t>Минобнауки</w:t>
      </w:r>
      <w:proofErr w:type="spellEnd"/>
      <w:r w:rsidRPr="000A4875">
        <w:rPr>
          <w:color w:val="000000"/>
          <w:spacing w:val="10"/>
        </w:rPr>
        <w:t xml:space="preserve"> РФ от 4 октября 2009 г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</w:rPr>
        <w:t>Санитарно- эпидемиологические правила (СанПиН 2.4.2.1178-02) «Гигиенические требования к условиям обучения в образовательных учреждениях», утверждённые постановлением главного санитарного врача РФ от 29 декабря 2010г №189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color w:val="000000"/>
        </w:rPr>
        <w:t xml:space="preserve">Основная образовательная программа среднего общего образования МКОУ </w:t>
      </w:r>
      <w:proofErr w:type="spellStart"/>
      <w:r w:rsidRPr="000A4875">
        <w:rPr>
          <w:color w:val="000000"/>
        </w:rPr>
        <w:t>Хребтовская</w:t>
      </w:r>
      <w:proofErr w:type="spellEnd"/>
      <w:r w:rsidRPr="000A4875">
        <w:rPr>
          <w:color w:val="000000"/>
        </w:rPr>
        <w:t xml:space="preserve"> школа</w:t>
      </w:r>
    </w:p>
    <w:p w:rsidR="000A4875" w:rsidRPr="000A4875" w:rsidRDefault="000A4875" w:rsidP="000A4875">
      <w:pPr>
        <w:numPr>
          <w:ilvl w:val="0"/>
          <w:numId w:val="26"/>
        </w:numPr>
        <w:suppressAutoHyphens/>
      </w:pPr>
      <w:r w:rsidRPr="000A4875">
        <w:rPr>
          <w:lang w:eastAsia="ar-SA"/>
        </w:rPr>
        <w:t>Программы по литературе 5 — 11 классы под редакцией В.</w:t>
      </w:r>
      <w:proofErr w:type="gramStart"/>
      <w:r w:rsidRPr="000A4875">
        <w:rPr>
          <w:lang w:eastAsia="ar-SA"/>
        </w:rPr>
        <w:t>Я .Коровиной</w:t>
      </w:r>
      <w:proofErr w:type="gramEnd"/>
      <w:r w:rsidRPr="000A4875">
        <w:rPr>
          <w:lang w:eastAsia="ar-SA"/>
        </w:rPr>
        <w:t xml:space="preserve"> и др., М. «Просвещение», 2008г. «Допущено» МО РФ</w:t>
      </w:r>
    </w:p>
    <w:p w:rsidR="000A4875" w:rsidRPr="000A4875" w:rsidRDefault="000A4875" w:rsidP="000A4875">
      <w:pPr>
        <w:suppressAutoHyphens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ind w:left="720"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ind w:left="720"/>
        <w:jc w:val="center"/>
        <w:rPr>
          <w:b/>
          <w:bCs/>
          <w:color w:val="000000"/>
          <w:lang w:eastAsia="ar-SA"/>
        </w:rPr>
      </w:pPr>
      <w:r w:rsidRPr="000A4875">
        <w:rPr>
          <w:b/>
          <w:bCs/>
          <w:color w:val="000000"/>
          <w:lang w:eastAsia="ar-SA"/>
        </w:rPr>
        <w:t>Цели учебного предмета</w:t>
      </w:r>
    </w:p>
    <w:p w:rsidR="000A4875" w:rsidRPr="000A4875" w:rsidRDefault="000A4875" w:rsidP="000A4875">
      <w:pPr>
        <w:suppressAutoHyphens/>
        <w:ind w:left="720"/>
        <w:jc w:val="center"/>
        <w:rPr>
          <w:b/>
          <w:bCs/>
          <w:color w:val="000000"/>
          <w:lang w:eastAsia="ar-SA"/>
        </w:rPr>
      </w:pPr>
    </w:p>
    <w:p w:rsidR="000A4875" w:rsidRPr="000A4875" w:rsidRDefault="000A4875" w:rsidP="000A4875">
      <w:pPr>
        <w:numPr>
          <w:ilvl w:val="0"/>
          <w:numId w:val="25"/>
        </w:numPr>
        <w:suppressAutoHyphens/>
        <w:jc w:val="both"/>
        <w:rPr>
          <w:lang w:eastAsia="ar-SA"/>
        </w:rPr>
      </w:pPr>
      <w:r w:rsidRPr="000A4875">
        <w:rPr>
          <w:lang w:eastAsia="ar-SA"/>
        </w:rPr>
        <w:lastRenderedPageBreak/>
        <w:t xml:space="preserve">Цель курса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историко-литературными фактами, необходимыми для понимания включенных в программу произведений.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A4875">
        <w:rPr>
          <w:lang w:eastAsia="ar-SA"/>
        </w:rPr>
        <w:t>общегуманистические</w:t>
      </w:r>
      <w:proofErr w:type="spellEnd"/>
      <w:r w:rsidRPr="000A4875">
        <w:rPr>
          <w:lang w:eastAsia="ar-SA"/>
        </w:rPr>
        <w:t xml:space="preserve"> идеалы, воспитывающими высокие нравственные чувства у человека читающего.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 xml:space="preserve">Ведущей проблемой курса названо художественное произведение и автор, характеры героев. В 10-11 классах предусмотрено изучение художественной литературы на </w:t>
      </w:r>
      <w:proofErr w:type="spellStart"/>
      <w:r w:rsidRPr="000A4875">
        <w:rPr>
          <w:lang w:eastAsia="ar-SA"/>
        </w:rPr>
        <w:t>историко</w:t>
      </w:r>
      <w:proofErr w:type="spellEnd"/>
      <w:r w:rsidRPr="000A4875">
        <w:rPr>
          <w:lang w:eastAsia="ar-SA"/>
        </w:rPr>
        <w:t xml:space="preserve"> — литературной основе, монографическое изучение творчества классиков русской литературы. 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</w:t>
      </w:r>
    </w:p>
    <w:p w:rsidR="000A4875" w:rsidRPr="000A4875" w:rsidRDefault="000A4875" w:rsidP="000A4875">
      <w:pPr>
        <w:suppressAutoHyphens/>
        <w:ind w:left="720"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ind w:left="720"/>
        <w:jc w:val="center"/>
        <w:rPr>
          <w:b/>
          <w:bCs/>
          <w:color w:val="000000"/>
          <w:lang w:eastAsia="ar-SA"/>
        </w:rPr>
      </w:pPr>
      <w:r w:rsidRPr="000A4875">
        <w:rPr>
          <w:b/>
          <w:bCs/>
          <w:color w:val="000000"/>
          <w:lang w:eastAsia="ar-SA"/>
        </w:rPr>
        <w:t>Задачи учебного предмета</w:t>
      </w:r>
    </w:p>
    <w:p w:rsidR="000A4875" w:rsidRPr="000A4875" w:rsidRDefault="000A4875" w:rsidP="000A4875">
      <w:pPr>
        <w:suppressAutoHyphens/>
        <w:ind w:left="720"/>
        <w:jc w:val="center"/>
        <w:rPr>
          <w:b/>
          <w:bCs/>
          <w:color w:val="000000"/>
          <w:lang w:eastAsia="ar-SA"/>
        </w:rPr>
      </w:pP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>В процессе преподавания предмета «Литература» должны быть решены следующие задачи: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>1. воспитание духовно развитой личности, готовой к самопознанию и самосовершенствованию, способной к созидательной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 xml:space="preserve">    деятельности   в современном мире, формирование гуманистического мировоззрения, национального самосознания, гражданской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 xml:space="preserve">    позиции, чувства патриотизма, любви и уважения к литературе и ценностям отечественной культуры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>2. развитие читательских интересов, художественного вкуса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 xml:space="preserve">3. создание общего представления об </w:t>
      </w:r>
      <w:proofErr w:type="spellStart"/>
      <w:r w:rsidRPr="000A4875">
        <w:rPr>
          <w:lang w:eastAsia="ar-SA"/>
        </w:rPr>
        <w:t>историко</w:t>
      </w:r>
      <w:proofErr w:type="spellEnd"/>
      <w:r w:rsidRPr="000A4875">
        <w:rPr>
          <w:lang w:eastAsia="ar-SA"/>
        </w:rPr>
        <w:t xml:space="preserve"> — литературном процессе и его основных закономерностях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>4. формирование умений сравнительно — сопоставительного анализа различных литературных произведений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>5. написание сочинений различных типов, определение и использование необходимых источников, включая работу с книгой, поиск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lang w:eastAsia="ar-SA"/>
        </w:rPr>
      </w:pPr>
      <w:r w:rsidRPr="000A4875">
        <w:rPr>
          <w:lang w:eastAsia="ar-SA"/>
        </w:rPr>
        <w:t xml:space="preserve">    информации в библиотеке, в ресурсах Интернета.</w:t>
      </w:r>
    </w:p>
    <w:p w:rsidR="000A4875" w:rsidRPr="000A4875" w:rsidRDefault="000A4875" w:rsidP="000A4875">
      <w:pPr>
        <w:numPr>
          <w:ilvl w:val="0"/>
          <w:numId w:val="25"/>
        </w:numPr>
        <w:suppressAutoHyphens/>
        <w:rPr>
          <w:b/>
          <w:lang w:eastAsia="ar-SA"/>
        </w:rPr>
      </w:pPr>
    </w:p>
    <w:p w:rsidR="000A4875" w:rsidRPr="000A4875" w:rsidRDefault="000A4875" w:rsidP="000A4875">
      <w:pPr>
        <w:suppressAutoHyphens/>
        <w:jc w:val="both"/>
        <w:rPr>
          <w:lang w:eastAsia="ar-SA"/>
        </w:rPr>
      </w:pPr>
    </w:p>
    <w:p w:rsidR="000A4875" w:rsidRPr="000A4875" w:rsidRDefault="000A4875" w:rsidP="000A4875">
      <w:pPr>
        <w:suppressAutoHyphens/>
        <w:jc w:val="center"/>
        <w:rPr>
          <w:b/>
          <w:bCs/>
          <w:color w:val="000000"/>
          <w:lang w:eastAsia="ar-SA"/>
        </w:rPr>
      </w:pPr>
      <w:r w:rsidRPr="000A4875">
        <w:rPr>
          <w:b/>
          <w:bCs/>
          <w:color w:val="000000"/>
          <w:lang w:eastAsia="ar-SA"/>
        </w:rPr>
        <w:t>Общая характеристика учебного предмета</w:t>
      </w:r>
    </w:p>
    <w:p w:rsidR="000A4875" w:rsidRPr="000A4875" w:rsidRDefault="000A4875" w:rsidP="000A4875">
      <w:pPr>
        <w:suppressAutoHyphens/>
        <w:jc w:val="center"/>
        <w:rPr>
          <w:color w:val="000000"/>
          <w:lang w:eastAsia="ar-SA"/>
        </w:rPr>
      </w:pPr>
    </w:p>
    <w:p w:rsidR="000A4875" w:rsidRPr="000A4875" w:rsidRDefault="000A4875" w:rsidP="000A4875">
      <w:pPr>
        <w:suppressAutoHyphens/>
        <w:jc w:val="both"/>
        <w:rPr>
          <w:lang w:eastAsia="ar-SA"/>
        </w:rPr>
      </w:pPr>
      <w:r w:rsidRPr="000A4875">
        <w:rPr>
          <w:lang w:eastAsia="ar-SA"/>
        </w:rPr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</w:t>
      </w:r>
      <w:proofErr w:type="gramStart"/>
      <w:r w:rsidRPr="000A4875">
        <w:rPr>
          <w:lang w:eastAsia="ar-SA"/>
        </w:rPr>
        <w:t>.курс</w:t>
      </w:r>
      <w:proofErr w:type="gramEnd"/>
      <w:r w:rsidRPr="000A4875">
        <w:rPr>
          <w:lang w:eastAsia="ar-SA"/>
        </w:rPr>
        <w:t xml:space="preserve"> литературы в школе основывается на принципах связи искусства с жизнью, единства формы и содержания, историзма, традиций и новаторства, осмысления </w:t>
      </w:r>
      <w:proofErr w:type="spellStart"/>
      <w:r w:rsidRPr="000A4875">
        <w:rPr>
          <w:lang w:eastAsia="ar-SA"/>
        </w:rPr>
        <w:t>историко</w:t>
      </w:r>
      <w:proofErr w:type="spellEnd"/>
      <w:r w:rsidRPr="000A4875">
        <w:rPr>
          <w:lang w:eastAsia="ar-SA"/>
        </w:rPr>
        <w:t xml:space="preserve"> — культурных сведений, нравственно — эстетических представлений, усвоения основных понятий теории и истории литературы, формирования </w:t>
      </w:r>
      <w:r w:rsidRPr="000A4875">
        <w:rPr>
          <w:lang w:eastAsia="ar-SA"/>
        </w:rPr>
        <w:lastRenderedPageBreak/>
        <w:t>умений оценивать и анализировать художественные произведения, овладение богатейшими выразительными средствами русского литературного языка.</w:t>
      </w:r>
    </w:p>
    <w:p w:rsidR="000A4875" w:rsidRPr="000A4875" w:rsidRDefault="000A4875" w:rsidP="000A4875">
      <w:pPr>
        <w:suppressAutoHyphens/>
        <w:jc w:val="both"/>
        <w:rPr>
          <w:lang w:eastAsia="ar-SA"/>
        </w:rPr>
      </w:pPr>
      <w:r w:rsidRPr="000A4875">
        <w:rPr>
          <w:lang w:eastAsia="ar-SA"/>
        </w:rPr>
        <w:t>Расширения круга чтения, повышение качества чтения, уровня восприятия и глубины проникновения в художественный текст становится важным средством на всех этапах изучения литературы в школе, чтобы чтение стало интересным, продуманным, воздействующим на ум и душу ученика, необходимо развить эмоциональное восприятие обучающихся, научить их грамотному анализу прочитанного художественного произведения, развить потребности в чтении, в книге. Понимать прочитанное как можно глубже — вот что должно стать устремлением каждого ученика.</w:t>
      </w:r>
    </w:p>
    <w:p w:rsidR="000A4875" w:rsidRPr="000A4875" w:rsidRDefault="000A4875" w:rsidP="000A4875">
      <w:pPr>
        <w:suppressAutoHyphens/>
        <w:jc w:val="both"/>
        <w:rPr>
          <w:lang w:eastAsia="ar-SA"/>
        </w:rPr>
      </w:pPr>
      <w:r w:rsidRPr="000A4875">
        <w:rPr>
          <w:lang w:eastAsia="ar-SA"/>
        </w:rPr>
        <w:t xml:space="preserve">Это устремление зависит от степени эстетического, </w:t>
      </w:r>
      <w:proofErr w:type="spellStart"/>
      <w:r w:rsidRPr="000A4875">
        <w:rPr>
          <w:lang w:eastAsia="ar-SA"/>
        </w:rPr>
        <w:t>историко</w:t>
      </w:r>
      <w:proofErr w:type="spellEnd"/>
      <w:r w:rsidRPr="000A4875">
        <w:rPr>
          <w:lang w:eastAsia="ar-SA"/>
        </w:rPr>
        <w:t xml:space="preserve"> — культурного, духовного развития школьника. Отсюда возникает необходимость активизировать художественно — эстетические потребности, развить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0A4875" w:rsidRPr="000A4875" w:rsidRDefault="000A4875" w:rsidP="000A4875">
      <w:pPr>
        <w:suppressAutoHyphens/>
        <w:jc w:val="both"/>
        <w:rPr>
          <w:color w:val="000000"/>
          <w:lang w:eastAsia="ar-SA"/>
        </w:rPr>
      </w:pPr>
      <w:r w:rsidRPr="000A4875">
        <w:rPr>
          <w:color w:val="000000"/>
          <w:lang w:eastAsia="ar-SA"/>
        </w:rPr>
        <w:t xml:space="preserve">Школьники постепенно осознают не только роль книги в жизни писателя, но и роль диалога автора с читателем, его надежду на </w:t>
      </w:r>
      <w:proofErr w:type="spellStart"/>
      <w:r w:rsidRPr="000A4875">
        <w:rPr>
          <w:color w:val="000000"/>
          <w:lang w:eastAsia="ar-SA"/>
        </w:rPr>
        <w:t>понимакние</w:t>
      </w:r>
      <w:proofErr w:type="spellEnd"/>
      <w:r w:rsidRPr="000A4875">
        <w:rPr>
          <w:color w:val="000000"/>
          <w:lang w:eastAsia="ar-SA"/>
        </w:rPr>
        <w:t xml:space="preserve"> читателями главного смысла и деталей текста художественного произведения.</w:t>
      </w:r>
    </w:p>
    <w:p w:rsidR="000A4875" w:rsidRPr="000A4875" w:rsidRDefault="000A4875" w:rsidP="000A4875">
      <w:pPr>
        <w:suppressAutoHyphens/>
        <w:jc w:val="center"/>
        <w:rPr>
          <w:lang w:eastAsia="ar-SA"/>
        </w:rPr>
      </w:pPr>
    </w:p>
    <w:p w:rsidR="000A4875" w:rsidRPr="000A4875" w:rsidRDefault="000A4875" w:rsidP="000A4875">
      <w:pPr>
        <w:suppressAutoHyphens/>
        <w:jc w:val="center"/>
        <w:rPr>
          <w:b/>
          <w:lang w:eastAsia="ar-SA"/>
        </w:rPr>
      </w:pPr>
      <w:r w:rsidRPr="000A4875">
        <w:rPr>
          <w:b/>
          <w:lang w:eastAsia="ar-SA"/>
        </w:rPr>
        <w:t>Описание места учебного предмета</w:t>
      </w:r>
    </w:p>
    <w:p w:rsidR="000A4875" w:rsidRPr="008514C7" w:rsidRDefault="000A4875" w:rsidP="000A4875">
      <w:pPr>
        <w:jc w:val="both"/>
      </w:pPr>
      <w:r w:rsidRPr="008514C7">
        <w:t xml:space="preserve">Рабочая программа по учебному предмету «Литература» для 10-11 класса составлена в соответствии с требованиями федерального государственного образовательного стандарта среднего общего образования (Приказ </w:t>
      </w:r>
      <w:proofErr w:type="spellStart"/>
      <w:r w:rsidRPr="008514C7">
        <w:t>Минобрнауки</w:t>
      </w:r>
      <w:proofErr w:type="spellEnd"/>
      <w:r w:rsidRPr="008514C7">
        <w:t xml:space="preserve"> России от 17.05.2012 N 413 (ред. от 29.06.2017) и соответствует предметной линии УМК под редакцией Лебедева Ю.В, Журавлёва В.П. «Литература. 10-11 класс (базовый уровень)»</w:t>
      </w:r>
    </w:p>
    <w:p w:rsidR="00762EFF" w:rsidRPr="000A4875" w:rsidRDefault="000A4875" w:rsidP="000A4875">
      <w:pPr>
        <w:suppressAutoHyphens/>
        <w:rPr>
          <w:color w:val="FF0000"/>
          <w:lang w:eastAsia="ar-SA"/>
        </w:rPr>
      </w:pPr>
      <w:r w:rsidRPr="000A4875">
        <w:rPr>
          <w:color w:val="000000"/>
          <w:lang w:eastAsia="ar-SA"/>
        </w:rPr>
        <w:t xml:space="preserve">Федеральный базисный учебный план для образовательных учреждений Российской Федерации 105 часа для обязательного изучения </w:t>
      </w:r>
      <w:r w:rsidRPr="000A4875">
        <w:rPr>
          <w:lang w:eastAsia="ar-SA"/>
        </w:rPr>
        <w:t xml:space="preserve">учебного предмета «Литература» из расчета 3 учебных часа в неделю. Авторская программа предусматривает 105 часов. В соответствии с годовым календарным графиком учебного времени МКОУ </w:t>
      </w:r>
      <w:proofErr w:type="spellStart"/>
      <w:r w:rsidRPr="000A4875">
        <w:rPr>
          <w:lang w:eastAsia="ar-SA"/>
        </w:rPr>
        <w:t>Хребтовской</w:t>
      </w:r>
      <w:proofErr w:type="spellEnd"/>
      <w:r w:rsidRPr="000A4875">
        <w:rPr>
          <w:lang w:eastAsia="ar-SA"/>
        </w:rPr>
        <w:t xml:space="preserve"> школы на </w:t>
      </w:r>
      <w:r>
        <w:rPr>
          <w:u w:val="single"/>
          <w:lang w:eastAsia="ar-SA"/>
        </w:rPr>
        <w:t>2020</w:t>
      </w:r>
      <w:r w:rsidRPr="000A4875">
        <w:rPr>
          <w:u w:val="single"/>
          <w:lang w:eastAsia="ar-SA"/>
        </w:rPr>
        <w:t xml:space="preserve"> - </w:t>
      </w:r>
      <w:r>
        <w:rPr>
          <w:u w:val="single"/>
          <w:lang w:eastAsia="ar-SA"/>
        </w:rPr>
        <w:t>2021</w:t>
      </w:r>
      <w:r w:rsidRPr="000A4875">
        <w:rPr>
          <w:lang w:eastAsia="ar-SA"/>
        </w:rPr>
        <w:t xml:space="preserve"> учебный год предмет «</w:t>
      </w:r>
      <w:proofErr w:type="gramStart"/>
      <w:r w:rsidRPr="000A4875">
        <w:rPr>
          <w:lang w:eastAsia="ar-SA"/>
        </w:rPr>
        <w:t>Литература»  будет</w:t>
      </w:r>
      <w:proofErr w:type="gramEnd"/>
      <w:r w:rsidRPr="000A4875">
        <w:rPr>
          <w:lang w:eastAsia="ar-SA"/>
        </w:rPr>
        <w:t xml:space="preserve"> изучен за 102 часа.  Авторская </w:t>
      </w:r>
      <w:proofErr w:type="gramStart"/>
      <w:r w:rsidRPr="000A4875">
        <w:rPr>
          <w:lang w:eastAsia="ar-SA"/>
        </w:rPr>
        <w:t xml:space="preserve">программа </w:t>
      </w:r>
      <w:r>
        <w:rPr>
          <w:lang w:eastAsia="ar-SA"/>
        </w:rPr>
        <w:t xml:space="preserve"> изменена</w:t>
      </w:r>
      <w:proofErr w:type="gramEnd"/>
      <w:r>
        <w:rPr>
          <w:lang w:eastAsia="ar-SA"/>
        </w:rPr>
        <w:t xml:space="preserve"> за счет уплотнения тем</w:t>
      </w:r>
    </w:p>
    <w:p w:rsidR="00762EFF" w:rsidRPr="008514C7" w:rsidRDefault="00762EFF" w:rsidP="008514C7">
      <w:pPr>
        <w:jc w:val="both"/>
        <w:rPr>
          <w:lang w:eastAsia="en-US"/>
        </w:rPr>
      </w:pPr>
    </w:p>
    <w:p w:rsidR="00762EFF" w:rsidRPr="008514C7" w:rsidRDefault="00762EFF" w:rsidP="000A4875">
      <w:pPr>
        <w:pStyle w:val="2"/>
        <w:spacing w:line="240" w:lineRule="auto"/>
        <w:ind w:firstLine="0"/>
        <w:rPr>
          <w:rFonts w:eastAsia="Calibri"/>
          <w:sz w:val="24"/>
          <w:szCs w:val="24"/>
          <w:u w:color="222222"/>
          <w:bdr w:val="nil"/>
          <w:shd w:val="clear" w:color="auto" w:fill="FFFFFF"/>
          <w:lang w:eastAsia="ru-RU"/>
        </w:rPr>
      </w:pPr>
      <w:r w:rsidRPr="008514C7">
        <w:rPr>
          <w:sz w:val="24"/>
          <w:szCs w:val="24"/>
        </w:rPr>
        <w:t>Планируемые</w:t>
      </w:r>
      <w:r w:rsidRPr="008514C7">
        <w:rPr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</w:t>
      </w:r>
      <w:r w:rsidRPr="008514C7">
        <w:rPr>
          <w:sz w:val="24"/>
          <w:szCs w:val="24"/>
          <w:lang w:eastAsia="ru-RU"/>
        </w:rPr>
        <w:t>результаты</w:t>
      </w:r>
      <w:r w:rsidRPr="008514C7">
        <w:rPr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освоения обучающимися основной образовательной программы среднего общего образования</w:t>
      </w:r>
    </w:p>
    <w:p w:rsidR="00762EFF" w:rsidRPr="008514C7" w:rsidRDefault="00762EFF" w:rsidP="008514C7">
      <w:pPr>
        <w:pStyle w:val="3"/>
        <w:spacing w:line="240" w:lineRule="auto"/>
        <w:rPr>
          <w:sz w:val="24"/>
          <w:szCs w:val="24"/>
        </w:rPr>
      </w:pPr>
      <w:bookmarkStart w:id="0" w:name="_Toc435412672"/>
      <w:bookmarkStart w:id="1" w:name="_Toc453968145"/>
    </w:p>
    <w:p w:rsidR="00762EFF" w:rsidRPr="008514C7" w:rsidRDefault="00762EFF" w:rsidP="008514C7">
      <w:pPr>
        <w:pStyle w:val="3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Планируемые </w:t>
      </w:r>
      <w:r w:rsidRPr="008514C7">
        <w:rPr>
          <w:sz w:val="24"/>
          <w:szCs w:val="24"/>
          <w:u w:val="single"/>
        </w:rPr>
        <w:t>личностные</w:t>
      </w:r>
      <w:r w:rsidRPr="008514C7">
        <w:rPr>
          <w:sz w:val="24"/>
          <w:szCs w:val="24"/>
        </w:rPr>
        <w:t xml:space="preserve"> результаты освоения ООП</w:t>
      </w:r>
      <w:bookmarkEnd w:id="0"/>
      <w:bookmarkEnd w:id="1"/>
    </w:p>
    <w:p w:rsidR="00762EFF" w:rsidRPr="008514C7" w:rsidRDefault="00762EFF" w:rsidP="008514C7">
      <w:pPr>
        <w:jc w:val="both"/>
        <w:rPr>
          <w:lang w:eastAsia="en-US"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к себе, к своему здоровью, к познанию себя: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lastRenderedPageBreak/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514C7">
        <w:rPr>
          <w:sz w:val="24"/>
          <w:szCs w:val="24"/>
        </w:rPr>
        <w:t>настоящего на основе осознания</w:t>
      </w:r>
      <w:proofErr w:type="gramEnd"/>
      <w:r w:rsidRPr="008514C7">
        <w:rPr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к России как к Родине (Отечеству):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к закону, государству и к гражданскому обществу: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признание </w:t>
      </w:r>
      <w:proofErr w:type="spellStart"/>
      <w:r w:rsidRPr="008514C7">
        <w:rPr>
          <w:sz w:val="24"/>
          <w:szCs w:val="24"/>
        </w:rPr>
        <w:t>неотчуждаемости</w:t>
      </w:r>
      <w:proofErr w:type="spellEnd"/>
      <w:r w:rsidRPr="008514C7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514C7">
        <w:rPr>
          <w:sz w:val="24"/>
          <w:szCs w:val="24"/>
        </w:rPr>
        <w:t>свобод без нарушения прав</w:t>
      </w:r>
      <w:proofErr w:type="gramEnd"/>
      <w:r w:rsidRPr="008514C7">
        <w:rPr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proofErr w:type="spellStart"/>
      <w:r w:rsidRPr="008514C7">
        <w:rPr>
          <w:sz w:val="24"/>
          <w:szCs w:val="24"/>
        </w:rPr>
        <w:t>интериоризация</w:t>
      </w:r>
      <w:proofErr w:type="spellEnd"/>
      <w:r w:rsidRPr="008514C7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lastRenderedPageBreak/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8514C7">
        <w:rPr>
          <w:sz w:val="24"/>
          <w:szCs w:val="24"/>
        </w:rPr>
        <w:t>дост</w:t>
      </w:r>
      <w:proofErr w:type="spellEnd"/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proofErr w:type="spellStart"/>
      <w:r w:rsidRPr="008514C7">
        <w:rPr>
          <w:sz w:val="24"/>
          <w:szCs w:val="24"/>
        </w:rPr>
        <w:t>оинству</w:t>
      </w:r>
      <w:proofErr w:type="spellEnd"/>
      <w:r w:rsidRPr="008514C7">
        <w:rPr>
          <w:sz w:val="24"/>
          <w:szCs w:val="24"/>
        </w:rPr>
        <w:t xml:space="preserve"> людей, их чувствам, религиозным убеждениям;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с окружающими людьми: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к окружающему миру, живой природе, художественной культуре: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эстетическое отношения к миру, готовность к эстетическому обустройству собственного быта.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Личностные результаты в сфере </w:t>
      </w:r>
      <w:proofErr w:type="gramStart"/>
      <w:r w:rsidRPr="008514C7">
        <w:rPr>
          <w:b/>
        </w:rPr>
        <w:t>отношений</w:t>
      </w:r>
      <w:proofErr w:type="gramEnd"/>
      <w:r w:rsidRPr="008514C7">
        <w:rPr>
          <w:b/>
        </w:rPr>
        <w:t xml:space="preserve"> обучающихся к семье и родителям, в том числе подготовка к семейной жизни: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lastRenderedPageBreak/>
        <w:t>ответственное отношение к созданию семьи на основе осознанного принятия ценностей семейной жизни;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положительный образ семьи, </w:t>
      </w:r>
      <w:proofErr w:type="spellStart"/>
      <w:r w:rsidRPr="008514C7">
        <w:rPr>
          <w:sz w:val="24"/>
          <w:szCs w:val="24"/>
        </w:rPr>
        <w:t>родительства</w:t>
      </w:r>
      <w:proofErr w:type="spellEnd"/>
      <w:r w:rsidRPr="008514C7">
        <w:rPr>
          <w:sz w:val="24"/>
          <w:szCs w:val="24"/>
        </w:rPr>
        <w:t xml:space="preserve"> (отцовства и материнства), </w:t>
      </w:r>
      <w:proofErr w:type="spellStart"/>
      <w:r w:rsidRPr="008514C7">
        <w:rPr>
          <w:sz w:val="24"/>
          <w:szCs w:val="24"/>
        </w:rPr>
        <w:t>интериоризация</w:t>
      </w:r>
      <w:proofErr w:type="spellEnd"/>
      <w:r w:rsidRPr="008514C7">
        <w:rPr>
          <w:sz w:val="24"/>
          <w:szCs w:val="24"/>
        </w:rPr>
        <w:t xml:space="preserve"> традиционных семейных ценностей.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уважение ко всем формам собственности, готовность к защите своей собственности,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pStyle w:val="3"/>
        <w:spacing w:line="240" w:lineRule="auto"/>
        <w:rPr>
          <w:sz w:val="24"/>
          <w:szCs w:val="24"/>
        </w:rPr>
      </w:pPr>
      <w:bookmarkStart w:id="2" w:name="_Toc434850649"/>
      <w:bookmarkStart w:id="3" w:name="_Toc435412673"/>
      <w:bookmarkStart w:id="4" w:name="_Toc453968146"/>
      <w:r w:rsidRPr="008514C7">
        <w:rPr>
          <w:sz w:val="24"/>
          <w:szCs w:val="24"/>
        </w:rPr>
        <w:t xml:space="preserve">Планируемые </w:t>
      </w:r>
      <w:proofErr w:type="spellStart"/>
      <w:r w:rsidRPr="008514C7">
        <w:rPr>
          <w:sz w:val="24"/>
          <w:szCs w:val="24"/>
          <w:u w:val="single"/>
        </w:rPr>
        <w:t>метапредметные</w:t>
      </w:r>
      <w:proofErr w:type="spellEnd"/>
      <w:r w:rsidRPr="008514C7">
        <w:rPr>
          <w:sz w:val="24"/>
          <w:szCs w:val="24"/>
        </w:rPr>
        <w:t xml:space="preserve"> результаты освоения ООП</w:t>
      </w:r>
      <w:bookmarkEnd w:id="2"/>
      <w:bookmarkEnd w:id="3"/>
      <w:bookmarkEnd w:id="4"/>
    </w:p>
    <w:p w:rsidR="00762EFF" w:rsidRPr="008514C7" w:rsidRDefault="00762EFF" w:rsidP="008514C7">
      <w:pPr>
        <w:jc w:val="both"/>
        <w:rPr>
          <w:lang w:eastAsia="en-US"/>
        </w:rPr>
      </w:pPr>
    </w:p>
    <w:p w:rsidR="00762EFF" w:rsidRPr="008514C7" w:rsidRDefault="00762EFF" w:rsidP="008514C7">
      <w:pPr>
        <w:jc w:val="both"/>
      </w:pPr>
      <w:proofErr w:type="spellStart"/>
      <w:r w:rsidRPr="008514C7">
        <w:t>Метапредметные</w:t>
      </w:r>
      <w:proofErr w:type="spellEnd"/>
      <w:r w:rsidRPr="008514C7"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numPr>
          <w:ilvl w:val="0"/>
          <w:numId w:val="20"/>
        </w:numPr>
        <w:suppressAutoHyphens/>
        <w:ind w:left="0"/>
        <w:jc w:val="both"/>
        <w:rPr>
          <w:b/>
        </w:rPr>
      </w:pPr>
      <w:r w:rsidRPr="008514C7">
        <w:rPr>
          <w:b/>
        </w:rPr>
        <w:t>Регулятивные универсальные учебные действия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Выпускник научится: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lastRenderedPageBreak/>
        <w:t>2. Познавательные универсальные учебные действия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Выпускник научится: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критически оценивать и интерпретировать информацию с разных </w:t>
      </w:r>
      <w:proofErr w:type="gramStart"/>
      <w:r w:rsidRPr="008514C7">
        <w:rPr>
          <w:sz w:val="24"/>
          <w:szCs w:val="24"/>
        </w:rPr>
        <w:t>позиций,  распознавать</w:t>
      </w:r>
      <w:proofErr w:type="gramEnd"/>
      <w:r w:rsidRPr="008514C7">
        <w:rPr>
          <w:sz w:val="24"/>
          <w:szCs w:val="24"/>
        </w:rPr>
        <w:t xml:space="preserve"> и фиксировать противоречия в информационных источниках;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8514C7">
        <w:rPr>
          <w:sz w:val="24"/>
          <w:szCs w:val="24"/>
        </w:rPr>
        <w:t>для  широкого</w:t>
      </w:r>
      <w:proofErr w:type="gramEnd"/>
      <w:r w:rsidRPr="008514C7">
        <w:rPr>
          <w:sz w:val="24"/>
          <w:szCs w:val="24"/>
        </w:rPr>
        <w:t xml:space="preserve"> переноса средств и способов действия;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numPr>
          <w:ilvl w:val="0"/>
          <w:numId w:val="21"/>
        </w:numPr>
        <w:suppressAutoHyphens/>
        <w:ind w:left="0"/>
        <w:jc w:val="both"/>
        <w:rPr>
          <w:b/>
        </w:rPr>
      </w:pPr>
      <w:r w:rsidRPr="008514C7">
        <w:rPr>
          <w:b/>
        </w:rPr>
        <w:t>Коммуникативные универсальные учебные действия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Выпускник научится: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2EFF" w:rsidRPr="008514C7" w:rsidRDefault="00762EFF" w:rsidP="008514C7">
      <w:pPr>
        <w:pStyle w:val="a"/>
        <w:spacing w:line="240" w:lineRule="auto"/>
        <w:ind w:firstLine="0"/>
        <w:rPr>
          <w:sz w:val="24"/>
          <w:szCs w:val="24"/>
        </w:rPr>
      </w:pPr>
      <w:r w:rsidRPr="008514C7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 xml:space="preserve">распознавать </w:t>
      </w:r>
      <w:proofErr w:type="spellStart"/>
      <w:r w:rsidRPr="008514C7">
        <w:rPr>
          <w:sz w:val="24"/>
          <w:szCs w:val="24"/>
        </w:rPr>
        <w:t>конфликтогенные</w:t>
      </w:r>
      <w:proofErr w:type="spellEnd"/>
      <w:r w:rsidRPr="008514C7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62EFF" w:rsidRPr="008514C7" w:rsidRDefault="00762EFF" w:rsidP="008514C7">
      <w:pPr>
        <w:jc w:val="both"/>
        <w:rPr>
          <w:b/>
          <w:bCs/>
        </w:rPr>
      </w:pPr>
    </w:p>
    <w:p w:rsidR="00762EFF" w:rsidRPr="008514C7" w:rsidRDefault="00762EFF" w:rsidP="008514C7">
      <w:pPr>
        <w:jc w:val="both"/>
        <w:rPr>
          <w:b/>
          <w:bCs/>
        </w:rPr>
      </w:pPr>
      <w:r w:rsidRPr="008514C7">
        <w:rPr>
          <w:b/>
          <w:bCs/>
        </w:rPr>
        <w:t xml:space="preserve">Планируемые </w:t>
      </w:r>
      <w:r w:rsidRPr="008514C7">
        <w:rPr>
          <w:b/>
          <w:bCs/>
          <w:u w:val="single"/>
        </w:rPr>
        <w:t>предметные</w:t>
      </w:r>
      <w:r w:rsidRPr="008514C7">
        <w:rPr>
          <w:b/>
          <w:bCs/>
        </w:rPr>
        <w:t xml:space="preserve"> результаты освоения ООП</w:t>
      </w:r>
    </w:p>
    <w:p w:rsidR="00762EFF" w:rsidRPr="008514C7" w:rsidRDefault="00762EFF" w:rsidP="008514C7">
      <w:pPr>
        <w:jc w:val="both"/>
        <w:rPr>
          <w:b/>
          <w:bCs/>
        </w:rPr>
      </w:pPr>
    </w:p>
    <w:p w:rsidR="00762EFF" w:rsidRPr="008514C7" w:rsidRDefault="00762EFF" w:rsidP="008514C7">
      <w:pPr>
        <w:jc w:val="both"/>
        <w:rPr>
          <w:b/>
          <w:bCs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 результате изучения учебного предмета «Литература» на уровне среднего общего образования: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Выпускник на базовом уровне научится: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lastRenderedPageBreak/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762EFF" w:rsidRPr="008514C7" w:rsidRDefault="00762EFF" w:rsidP="008514C7">
      <w:pPr>
        <w:pStyle w:val="a"/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осуществлять следующую продуктивную деятельность: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762EFF" w:rsidRPr="008514C7" w:rsidRDefault="00762EFF" w:rsidP="008514C7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514C7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762EFF" w:rsidRPr="008514C7" w:rsidRDefault="00762EFF" w:rsidP="008514C7">
      <w:pPr>
        <w:tabs>
          <w:tab w:val="left" w:pos="3390"/>
        </w:tabs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Выпускник на базовом уровне получит возможность научиться: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lastRenderedPageBreak/>
        <w:t>анализировать художественное произведение во в</w:t>
      </w:r>
      <w:r w:rsidR="008514C7">
        <w:rPr>
          <w:i/>
          <w:sz w:val="24"/>
          <w:szCs w:val="24"/>
        </w:rPr>
        <w:t xml:space="preserve">заимосвязи литературы с другими </w:t>
      </w:r>
      <w:r w:rsidRPr="008514C7">
        <w:rPr>
          <w:i/>
          <w:sz w:val="24"/>
          <w:szCs w:val="24"/>
        </w:rPr>
        <w:t>областями гуманитарного знания (философией, историей, психологией и др.);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анализировать</w:t>
      </w:r>
      <w:r w:rsidRPr="008514C7">
        <w:rPr>
          <w:i/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8514C7">
        <w:rPr>
          <w:i/>
          <w:sz w:val="24"/>
          <w:szCs w:val="24"/>
        </w:rPr>
        <w:t>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b/>
          <w:i/>
        </w:rPr>
        <w:t>Выпускник на базовом уровне получит возможность узнать: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 месте и значении русской литературы в мировой литературе;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 произведениях новейшей отечественной и мировой литературы;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 важнейших литературных ресурсах, в том числе в сети Интернет;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об историко-культурном подходе в литературоведении;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об историко-литературном процессе XIX и XX веков;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 наиболее ярких или характерных чертах литературных направлений или течений;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762EFF" w:rsidRPr="008514C7" w:rsidRDefault="00762EFF" w:rsidP="008514C7">
      <w:pPr>
        <w:pStyle w:val="a"/>
        <w:spacing w:line="240" w:lineRule="auto"/>
        <w:rPr>
          <w:i/>
          <w:sz w:val="24"/>
          <w:szCs w:val="24"/>
        </w:rPr>
      </w:pPr>
      <w:r w:rsidRPr="008514C7">
        <w:rPr>
          <w:i/>
          <w:sz w:val="24"/>
          <w:szCs w:val="24"/>
        </w:rPr>
        <w:t>о соотношении и взаимосвязях литературы с историческим периодом, эпохой.</w:t>
      </w:r>
    </w:p>
    <w:p w:rsidR="00762EFF" w:rsidRPr="008514C7" w:rsidRDefault="00762EFF" w:rsidP="008514C7">
      <w:pPr>
        <w:jc w:val="both"/>
        <w:rPr>
          <w:b/>
          <w:bCs/>
        </w:rPr>
      </w:pPr>
    </w:p>
    <w:p w:rsidR="00CA204E" w:rsidRDefault="00CA204E" w:rsidP="00CA204E">
      <w:pPr>
        <w:jc w:val="both"/>
        <w:rPr>
          <w:b/>
          <w:bCs/>
        </w:rPr>
      </w:pPr>
    </w:p>
    <w:p w:rsidR="00CA204E" w:rsidRDefault="00CA204E" w:rsidP="00CA204E">
      <w:pPr>
        <w:jc w:val="both"/>
        <w:rPr>
          <w:b/>
          <w:bCs/>
        </w:rPr>
      </w:pPr>
    </w:p>
    <w:p w:rsidR="00762EFF" w:rsidRPr="00CA204E" w:rsidRDefault="00762EFF" w:rsidP="00CA204E">
      <w:pPr>
        <w:jc w:val="both"/>
      </w:pPr>
      <w:r w:rsidRPr="008514C7">
        <w:rPr>
          <w:b/>
          <w:bCs/>
        </w:rPr>
        <w:t>СОДЕРЖАНИЕ УЧЕБНОГО ПРЕДМЕТА «ЛИТЕРАТУРА»</w:t>
      </w:r>
      <w:r w:rsidR="00CA204E">
        <w:rPr>
          <w:b/>
          <w:bCs/>
        </w:rPr>
        <w:t xml:space="preserve">      </w:t>
      </w: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Русская литература XIX века</w:t>
      </w:r>
    </w:p>
    <w:p w:rsidR="00762EFF" w:rsidRPr="008514C7" w:rsidRDefault="00762EFF" w:rsidP="008514C7">
      <w:pPr>
        <w:jc w:val="both"/>
      </w:pPr>
      <w:r w:rsidRPr="008514C7">
        <w:t>Нравственные устои и быт разных слоев русского общества (дворянство, купечество, крестьянство). Роль женщины в семье и общественной жизни.</w:t>
      </w:r>
    </w:p>
    <w:p w:rsidR="00762EFF" w:rsidRPr="008514C7" w:rsidRDefault="00762EFF" w:rsidP="008514C7">
      <w:pPr>
        <w:jc w:val="both"/>
      </w:pPr>
      <w:r w:rsidRPr="008514C7">
        <w:t>Национальное самоопределение русской литературы. Историко-культурные и художественные предпосылки романтизма, своеобразие романтизма в русской литературе. Формирование реализма как новой ступени познания и художественного освоения мира и человека.  Проблема человека и среды. Осмысление взаимодействия характера и обстоятельств.</w:t>
      </w:r>
    </w:p>
    <w:p w:rsidR="00762EFF" w:rsidRPr="008514C7" w:rsidRDefault="00762EFF" w:rsidP="008514C7">
      <w:pPr>
        <w:ind w:right="126"/>
        <w:jc w:val="both"/>
        <w:rPr>
          <w:b/>
          <w:bCs/>
        </w:rPr>
      </w:pPr>
      <w:r w:rsidRPr="008514C7">
        <w:t>Расцвет русского романа. Аналитический характер русской прозы, ее социальная острота и философская глубина. Проблема судьбы, веры и безверия, смысла жизни и тайны смерти. Выявление опасности своеволия и прагматизма. Понимание свободы как ответственности за совершенный выбор. Идея нравственного самосовершенствования. Споры о путях улучшения мира: революция или эволюция и духовное возрождение человека. Историзм в познании закономерностей общественного развития. Развитие психологизма. Демократизация русской литературы. Традиции и новаторство в поэзии. Формирование национального театра. Становление литературного языка.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-559"/>
        <w:jc w:val="both"/>
        <w:rPr>
          <w:b/>
          <w:bCs/>
        </w:rPr>
      </w:pPr>
      <w:r w:rsidRPr="008514C7">
        <w:rPr>
          <w:b/>
          <w:bCs/>
        </w:rPr>
        <w:t>ВВЕДЕНИЕ. К ИСТОРИИ РУССКОЙ ЛИТЕРАТУРЫ XIX ВЕКА</w:t>
      </w:r>
    </w:p>
    <w:p w:rsidR="00762EFF" w:rsidRPr="008514C7" w:rsidRDefault="00762EFF" w:rsidP="008514C7">
      <w:pPr>
        <w:ind w:right="-559"/>
        <w:jc w:val="both"/>
        <w:rPr>
          <w:b/>
          <w:bCs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РУССКАЯ ЛИТЕРАТУРА </w:t>
      </w:r>
      <w:proofErr w:type="gramStart"/>
      <w:r w:rsidRPr="008514C7">
        <w:rPr>
          <w:b/>
        </w:rPr>
        <w:t>В  КОНТЕКСТЕ</w:t>
      </w:r>
      <w:proofErr w:type="gramEnd"/>
      <w:r w:rsidRPr="008514C7">
        <w:rPr>
          <w:b/>
        </w:rPr>
        <w:t xml:space="preserve"> МИРОВОЙ КУЛЬТУРЫ</w:t>
      </w:r>
    </w:p>
    <w:p w:rsidR="00762EFF" w:rsidRPr="008514C7" w:rsidRDefault="00762EFF" w:rsidP="008514C7">
      <w:pPr>
        <w:jc w:val="both"/>
      </w:pPr>
      <w:r w:rsidRPr="008514C7">
        <w:t>Художественная литература как искусство слова.</w:t>
      </w:r>
    </w:p>
    <w:p w:rsidR="00762EFF" w:rsidRPr="008514C7" w:rsidRDefault="00762EFF" w:rsidP="008514C7">
      <w:pPr>
        <w:jc w:val="both"/>
        <w:rPr>
          <w:b/>
        </w:rPr>
      </w:pPr>
      <w:r w:rsidRPr="008514C7">
        <w:t>Основные темы и проблемы русской литературы XIX в. (свобода, духовно-нравственные искания человека, обращение к народу в поисках нравственного идеала, "</w:t>
      </w:r>
      <w:proofErr w:type="spellStart"/>
      <w:r w:rsidRPr="008514C7">
        <w:t>праведничество</w:t>
      </w:r>
      <w:proofErr w:type="spellEnd"/>
      <w:r w:rsidRPr="008514C7">
        <w:t>", борьба с социальной несправедливостью и угнетением человека).</w:t>
      </w:r>
    </w:p>
    <w:p w:rsidR="00762EFF" w:rsidRPr="008514C7" w:rsidRDefault="00762EFF" w:rsidP="008514C7">
      <w:pPr>
        <w:ind w:right="-559"/>
        <w:jc w:val="both"/>
      </w:pPr>
    </w:p>
    <w:p w:rsidR="00762EFF" w:rsidRPr="008514C7" w:rsidRDefault="00762EFF" w:rsidP="008514C7">
      <w:pPr>
        <w:ind w:right="-559"/>
        <w:jc w:val="both"/>
        <w:rPr>
          <w:b/>
          <w:bCs/>
        </w:rPr>
      </w:pPr>
      <w:r w:rsidRPr="008514C7">
        <w:rPr>
          <w:b/>
          <w:bCs/>
        </w:rPr>
        <w:t>ИЗ РУССКОЙ ЛИТЕРАТУРЫ ПЕРВОЙ ПОЛОВИНЫ XIX ВЕКА</w:t>
      </w:r>
    </w:p>
    <w:p w:rsidR="00762EFF" w:rsidRPr="008514C7" w:rsidRDefault="00762EFF" w:rsidP="008514C7">
      <w:pPr>
        <w:ind w:right="-559"/>
        <w:jc w:val="both"/>
      </w:pP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А.С. ПУШКИН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r w:rsidRPr="008514C7">
        <w:t xml:space="preserve">Стихотворения: </w:t>
      </w:r>
      <w:r w:rsidRPr="008514C7">
        <w:rPr>
          <w:i/>
        </w:rPr>
        <w:t>«Погасло дневное светило…», «Свободы сеятель пустынный…</w:t>
      </w:r>
      <w:proofErr w:type="gramStart"/>
      <w:r w:rsidRPr="008514C7">
        <w:rPr>
          <w:i/>
        </w:rPr>
        <w:t>»,  «</w:t>
      </w:r>
      <w:proofErr w:type="gramEnd"/>
      <w:r w:rsidRPr="008514C7">
        <w:rPr>
          <w:i/>
        </w:rPr>
        <w:t xml:space="preserve">Подражания Корану» (9. «И путник усталый на Бога роптал…»), «Элегия» («Безумных лет угасшее веселье…»), «…Вновь я посетил…» «Поэт», «Пора, мой друг, пора! покоя сердце просит…», «Из </w:t>
      </w:r>
      <w:proofErr w:type="spellStart"/>
      <w:r w:rsidRPr="008514C7">
        <w:rPr>
          <w:i/>
        </w:rPr>
        <w:t>Пиндемонти</w:t>
      </w:r>
      <w:proofErr w:type="spellEnd"/>
      <w:r w:rsidRPr="008514C7">
        <w:rPr>
          <w:i/>
        </w:rPr>
        <w:t>», поэма «Медный всадник».</w:t>
      </w:r>
    </w:p>
    <w:p w:rsidR="00762EFF" w:rsidRPr="008514C7" w:rsidRDefault="00762EFF" w:rsidP="008514C7">
      <w:pPr>
        <w:ind w:firstLine="566"/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t xml:space="preserve">Образно-тематическое богатство и художественное совершенство пушкинской лирики. Обращение к вечным вопросам человеческого бытия в стихотворениях А.С. Пушкина (сущность </w:t>
      </w:r>
      <w:proofErr w:type="spellStart"/>
      <w:proofErr w:type="gramStart"/>
      <w:r w:rsidRPr="008514C7">
        <w:t>по-этического</w:t>
      </w:r>
      <w:proofErr w:type="spellEnd"/>
      <w:proofErr w:type="gramEnd"/>
      <w:r w:rsidRPr="008514C7">
        <w:t xml:space="preserve"> творчества, свобода художника, тайны природы и др.). Эстетическое и морально-этическое значение. пушкинской поэзии</w:t>
      </w:r>
    </w:p>
    <w:p w:rsidR="00762EFF" w:rsidRPr="008514C7" w:rsidRDefault="00762EFF" w:rsidP="008514C7">
      <w:pPr>
        <w:jc w:val="both"/>
      </w:pPr>
      <w:r w:rsidRPr="008514C7">
        <w:t>Историческая и «</w:t>
      </w:r>
      <w:proofErr w:type="gramStart"/>
      <w:r w:rsidRPr="008514C7">
        <w:t>частная»  тема</w:t>
      </w:r>
      <w:proofErr w:type="gramEnd"/>
      <w:r w:rsidRPr="008514C7">
        <w:t xml:space="preserve"> в поэме А.С. Пушкина «Медный всадник». Конфликт между интересами личности и государства в пушкинской «петербургской повести». Образ стихии и его роль в авторской концепции истории.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философская лирика,</w:t>
      </w:r>
      <w:r w:rsidRPr="008514C7">
        <w:rPr>
          <w:b/>
          <w:bCs/>
        </w:rPr>
        <w:t xml:space="preserve"> </w:t>
      </w:r>
      <w:r w:rsidRPr="008514C7">
        <w:t>поэма как лиро-эпический жанр.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одические мотивы</w:t>
      </w:r>
      <w:r w:rsidRPr="008514C7">
        <w:rPr>
          <w:b/>
          <w:bCs/>
        </w:rPr>
        <w:t xml:space="preserve"> </w:t>
      </w:r>
      <w:r w:rsidRPr="008514C7">
        <w:t>«петровской»</w:t>
      </w:r>
      <w:r w:rsidRPr="008514C7">
        <w:rPr>
          <w:b/>
          <w:bCs/>
        </w:rPr>
        <w:t xml:space="preserve"> </w:t>
      </w:r>
      <w:r w:rsidRPr="008514C7">
        <w:t>темы в творчестве М.В.</w:t>
      </w:r>
      <w:r w:rsidRPr="008514C7">
        <w:rPr>
          <w:b/>
          <w:bCs/>
        </w:rPr>
        <w:t xml:space="preserve"> </w:t>
      </w:r>
      <w:r w:rsidRPr="008514C7">
        <w:t xml:space="preserve">Ломоносова и А.С. Пушкина; традиции романтической лирики В.А. Жуковского и К.Н. Батюшкова в </w:t>
      </w:r>
      <w:proofErr w:type="spellStart"/>
      <w:proofErr w:type="gramStart"/>
      <w:r w:rsidRPr="008514C7">
        <w:t>пуш-кинской</w:t>
      </w:r>
      <w:proofErr w:type="spellEnd"/>
      <w:proofErr w:type="gramEnd"/>
      <w:r w:rsidRPr="008514C7">
        <w:t xml:space="preserve"> поэзии.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историческая основа сюжета поэмы</w:t>
      </w:r>
      <w:r w:rsidRPr="008514C7">
        <w:rPr>
          <w:b/>
          <w:bCs/>
        </w:rPr>
        <w:t xml:space="preserve"> </w:t>
      </w:r>
      <w:r w:rsidRPr="008514C7">
        <w:t>«Медный всадник».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М.Ю. ЛЕРМОНТОВ.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Стихотворения: «Молитва» («Я, Матерь Божия, ныне с молитвою…»), «Как часто, пестрою толпою окружен…», «</w:t>
      </w:r>
      <w:proofErr w:type="spellStart"/>
      <w:r w:rsidRPr="008514C7">
        <w:rPr>
          <w:i/>
        </w:rPr>
        <w:t>Валерик</w:t>
      </w:r>
      <w:proofErr w:type="spellEnd"/>
      <w:r w:rsidRPr="008514C7">
        <w:rPr>
          <w:i/>
        </w:rPr>
        <w:t>», «Сон» («В полдневный жар в долине Дагестана…»), «Выхожу один я на дорогу…</w:t>
      </w:r>
      <w:proofErr w:type="gramStart"/>
      <w:r w:rsidRPr="008514C7">
        <w:rPr>
          <w:i/>
        </w:rPr>
        <w:t>»,  «</w:t>
      </w:r>
      <w:proofErr w:type="gramEnd"/>
      <w:r w:rsidRPr="008514C7">
        <w:rPr>
          <w:i/>
        </w:rPr>
        <w:t>Я не унижусь пред тобою…», «Нет, я не Байрон, я другой…», «Поэт» («Отделкой золотой блистает мой кинжал…»). Поэма «Демон».</w:t>
      </w:r>
    </w:p>
    <w:p w:rsidR="00762EFF" w:rsidRPr="008514C7" w:rsidRDefault="00762EFF" w:rsidP="008514C7">
      <w:pPr>
        <w:jc w:val="both"/>
      </w:pPr>
      <w:r w:rsidRPr="008514C7">
        <w:t xml:space="preserve">Глубина философской проблематики и драматизм звучания лирики М.Ю. Лермонтова. Мотивы одиночества, неразделенной любви, </w:t>
      </w:r>
      <w:proofErr w:type="spellStart"/>
      <w:r w:rsidRPr="008514C7">
        <w:t>невостребованности</w:t>
      </w:r>
      <w:proofErr w:type="spellEnd"/>
      <w:r w:rsidRPr="008514C7">
        <w:t xml:space="preserve"> высокого поэтического дара в </w:t>
      </w:r>
      <w:proofErr w:type="spellStart"/>
      <w:r w:rsidRPr="008514C7">
        <w:t>лермонтовской</w:t>
      </w:r>
      <w:proofErr w:type="spellEnd"/>
      <w:r w:rsidRPr="008514C7">
        <w:t xml:space="preserve"> поэзии. Глубина и проникновенность духовной и патриотической лирики поэта.</w:t>
      </w:r>
    </w:p>
    <w:p w:rsidR="00762EFF" w:rsidRPr="008514C7" w:rsidRDefault="00762EFF" w:rsidP="008514C7">
      <w:pPr>
        <w:jc w:val="both"/>
      </w:pPr>
      <w:r w:rsidRPr="008514C7">
        <w:lastRenderedPageBreak/>
        <w:t>Особенности богоборческой темы в поэме М.Ю. Лермонтова «Демон». Романтический колорит поэмы, ее образно-эмоциональная насыщенность. Перекличка основных мотивов «Демона» с лирикой поэта.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духовная лирика, романтическая поэма.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-1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образ поэта-пророка в лирике М.Ю.</w:t>
      </w:r>
      <w:r w:rsidRPr="008514C7">
        <w:rPr>
          <w:b/>
          <w:bCs/>
        </w:rPr>
        <w:t xml:space="preserve"> </w:t>
      </w:r>
      <w:r w:rsidRPr="008514C7">
        <w:t>Лермонтова и</w:t>
      </w:r>
      <w:r w:rsidRPr="008514C7">
        <w:rPr>
          <w:b/>
          <w:bCs/>
        </w:rPr>
        <w:t xml:space="preserve"> </w:t>
      </w:r>
      <w:r w:rsidRPr="008514C7">
        <w:t xml:space="preserve">А.С. Пушкина традиции русского романтизма в </w:t>
      </w:r>
      <w:proofErr w:type="spellStart"/>
      <w:r w:rsidRPr="008514C7">
        <w:t>лермонтовской</w:t>
      </w:r>
      <w:proofErr w:type="spellEnd"/>
      <w:r w:rsidRPr="008514C7">
        <w:t xml:space="preserve"> поэзии.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живопись и рисунки М.Ю.</w:t>
      </w:r>
      <w:r w:rsidRPr="008514C7">
        <w:rPr>
          <w:b/>
          <w:bCs/>
        </w:rPr>
        <w:t xml:space="preserve"> </w:t>
      </w:r>
      <w:r w:rsidRPr="008514C7">
        <w:t>Лермонтова;</w:t>
      </w:r>
      <w:r w:rsidRPr="008514C7">
        <w:rPr>
          <w:b/>
          <w:bCs/>
        </w:rPr>
        <w:t xml:space="preserve"> </w:t>
      </w:r>
      <w:r w:rsidRPr="008514C7">
        <w:t>музыкальные интерпретации</w:t>
      </w:r>
      <w:r w:rsidRPr="008514C7">
        <w:rPr>
          <w:b/>
          <w:bCs/>
        </w:rPr>
        <w:t xml:space="preserve"> </w:t>
      </w:r>
      <w:r w:rsidRPr="008514C7">
        <w:t>стихотворений Лермонтова (А.С. Даргомыжский, М.А. Балакирев, А. Рубинштейн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Н.В. ГОГОЛЬ.</w:t>
      </w:r>
    </w:p>
    <w:p w:rsidR="00762EFF" w:rsidRPr="008514C7" w:rsidRDefault="00762EFF" w:rsidP="008514C7">
      <w:pPr>
        <w:jc w:val="both"/>
      </w:pPr>
      <w:r w:rsidRPr="008514C7">
        <w:t xml:space="preserve">Повести: </w:t>
      </w:r>
      <w:r w:rsidRPr="008514C7">
        <w:rPr>
          <w:i/>
        </w:rPr>
        <w:t>«Невский проспект», «Нос»</w:t>
      </w:r>
    </w:p>
    <w:p w:rsidR="00762EFF" w:rsidRPr="008514C7" w:rsidRDefault="00762EFF" w:rsidP="008514C7">
      <w:pPr>
        <w:jc w:val="both"/>
      </w:pPr>
      <w:r w:rsidRPr="008514C7">
        <w:t>Реальное и фантастическое в «Петербургских повестях» Н.В. Гоголя. Тема одиночества и затерянности «маленького человека» в большом городе. Ирония и гротеск как приемы авторского осмысления абсурдности существования человека в пошлом мире. Соединение трагического и комического в судьбе гоголевских героев.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ирония,</w:t>
      </w:r>
      <w:r w:rsidRPr="008514C7">
        <w:rPr>
          <w:b/>
          <w:bCs/>
        </w:rPr>
        <w:t xml:space="preserve"> </w:t>
      </w:r>
      <w:r w:rsidRPr="008514C7">
        <w:t>гротеск,</w:t>
      </w:r>
      <w:r w:rsidRPr="008514C7">
        <w:rPr>
          <w:b/>
          <w:bCs/>
        </w:rPr>
        <w:t xml:space="preserve"> </w:t>
      </w:r>
      <w:r w:rsidRPr="008514C7">
        <w:t>фантасмагория.</w:t>
      </w: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тема Петербурга в творчестве А.С.</w:t>
      </w:r>
      <w:r w:rsidRPr="008514C7">
        <w:rPr>
          <w:b/>
          <w:bCs/>
        </w:rPr>
        <w:t xml:space="preserve"> </w:t>
      </w:r>
      <w:r w:rsidRPr="008514C7">
        <w:t>Пушкина и Н.В.</w:t>
      </w:r>
      <w:r w:rsidRPr="008514C7">
        <w:rPr>
          <w:b/>
          <w:bCs/>
        </w:rPr>
        <w:t xml:space="preserve"> </w:t>
      </w:r>
      <w:r w:rsidRPr="008514C7">
        <w:t>Гоголя.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иллюстрации художников к повестям Гоголя</w:t>
      </w:r>
      <w:r w:rsidRPr="008514C7">
        <w:rPr>
          <w:b/>
          <w:bCs/>
        </w:rPr>
        <w:t xml:space="preserve"> </w:t>
      </w:r>
      <w:r w:rsidRPr="008514C7">
        <w:t>(Н.</w:t>
      </w:r>
      <w:r w:rsidRPr="008514C7">
        <w:rPr>
          <w:b/>
          <w:bCs/>
        </w:rPr>
        <w:t xml:space="preserve"> </w:t>
      </w:r>
      <w:r w:rsidRPr="008514C7">
        <w:t>Альтман,</w:t>
      </w:r>
      <w:r w:rsidRPr="008514C7">
        <w:rPr>
          <w:b/>
          <w:bCs/>
        </w:rPr>
        <w:t xml:space="preserve"> </w:t>
      </w:r>
      <w:r w:rsidRPr="008514C7">
        <w:t>В.</w:t>
      </w:r>
      <w:r w:rsidRPr="008514C7">
        <w:rPr>
          <w:b/>
          <w:bCs/>
        </w:rPr>
        <w:t xml:space="preserve"> </w:t>
      </w:r>
      <w:r w:rsidRPr="008514C7">
        <w:t xml:space="preserve">Зелинский, </w:t>
      </w:r>
      <w:proofErr w:type="spellStart"/>
      <w:r w:rsidRPr="008514C7">
        <w:t>Кукрыниксы</w:t>
      </w:r>
      <w:proofErr w:type="spellEnd"/>
      <w:r w:rsidRPr="008514C7">
        <w:t xml:space="preserve">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-559"/>
        <w:jc w:val="both"/>
      </w:pPr>
      <w:r w:rsidRPr="008514C7">
        <w:rPr>
          <w:b/>
          <w:bCs/>
        </w:rPr>
        <w:t>ЛИТЕРАТУРА ВТОРОЙ ПОЛОВИНЫ XIX ВЕКА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ВВЕДЕНИЕ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r w:rsidRPr="008514C7">
        <w:t xml:space="preserve">Социально-политическая ситуация в России второй половины XIX века. «Крестьянский вопрос» как </w:t>
      </w:r>
      <w:proofErr w:type="gramStart"/>
      <w:r w:rsidRPr="008514C7">
        <w:t>определяющий ,</w:t>
      </w:r>
      <w:proofErr w:type="gramEnd"/>
      <w:r w:rsidRPr="008514C7">
        <w:t xml:space="preserve">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журналистике 1850—1860-х годов. Демократические тенденции в развитии русской культуры, ее обращенность к реалиям современной жизни. Развитие реалистических традиций в прозе И.С. Тургенева, И.А. Гончарова, Л.Н. Толстого, А.П. Чехова и др. «</w:t>
      </w:r>
      <w:proofErr w:type="spellStart"/>
      <w:proofErr w:type="gramStart"/>
      <w:r w:rsidRPr="008514C7">
        <w:t>Некрасовское»и</w:t>
      </w:r>
      <w:proofErr w:type="spellEnd"/>
      <w:proofErr w:type="gramEnd"/>
      <w:r w:rsidRPr="008514C7">
        <w:t xml:space="preserve"> «элитарное» направления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numPr>
          <w:ilvl w:val="0"/>
          <w:numId w:val="2"/>
        </w:numPr>
        <w:tabs>
          <w:tab w:val="left" w:pos="209"/>
        </w:tabs>
        <w:ind w:right="20"/>
        <w:jc w:val="both"/>
      </w:pPr>
      <w:r w:rsidRPr="008514C7">
        <w:t>поэзии, условность их размежевания. Расцвет русского национального театра (драматургия А.Н. Островского и А.П. Чехова). Новые типы героев и различные концепции обновления российской жизни (проза Н.Г. Чернышевского, Ф.М. Достоевского, Н.С. Лескова и др.). Вклад русской литературы второй половины XIX века в развитие отечественной и мировой культуры.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А.Н. ОСТРОВСКИЙ.</w:t>
      </w:r>
    </w:p>
    <w:p w:rsidR="00762EFF" w:rsidRPr="008514C7" w:rsidRDefault="00762EFF" w:rsidP="008514C7">
      <w:pPr>
        <w:jc w:val="both"/>
        <w:rPr>
          <w:b/>
          <w:i/>
        </w:rPr>
      </w:pPr>
      <w:r w:rsidRPr="008514C7">
        <w:rPr>
          <w:i/>
        </w:rPr>
        <w:lastRenderedPageBreak/>
        <w:t>Пьесы</w:t>
      </w:r>
      <w:r w:rsidRPr="008514C7">
        <w:rPr>
          <w:b/>
          <w:i/>
        </w:rPr>
        <w:t xml:space="preserve"> </w:t>
      </w:r>
      <w:r w:rsidRPr="008514C7">
        <w:rPr>
          <w:i/>
        </w:rPr>
        <w:t>«Свои люди – сочтемся!» «Гроза».</w:t>
      </w:r>
    </w:p>
    <w:p w:rsidR="00762EFF" w:rsidRPr="008514C7" w:rsidRDefault="00762EFF" w:rsidP="008514C7">
      <w:pPr>
        <w:jc w:val="both"/>
      </w:pPr>
      <w:r w:rsidRPr="008514C7">
        <w:t xml:space="preserve">Быт и нравы замоскворецкого купечества в пьесе «Свои люди – сочтемся!». Конфликт между «старшими» и «младшими», властными и подневольными как основа социально-психологической проблематики комедии. Большов, </w:t>
      </w:r>
      <w:proofErr w:type="spellStart"/>
      <w:r w:rsidRPr="008514C7">
        <w:t>Подхалюзин</w:t>
      </w:r>
      <w:proofErr w:type="spellEnd"/>
      <w:r w:rsidRPr="008514C7">
        <w:t xml:space="preserve"> и Тишка – три стадии накопления «первоначального капитала». Речь героев и ее характерологическая функция.</w:t>
      </w:r>
    </w:p>
    <w:p w:rsidR="00762EFF" w:rsidRPr="008514C7" w:rsidRDefault="00762EFF" w:rsidP="008514C7">
      <w:pPr>
        <w:jc w:val="both"/>
      </w:pPr>
      <w:r w:rsidRPr="008514C7">
        <w:t xml:space="preserve">Изображение «затерянного мира» города Калинова в драме «Гроза». Катерина и Кабаниха как два нравственных полюса народной жизни. Трагедия совести и ее разрешение в пьесе. Роль второстепенных и </w:t>
      </w:r>
      <w:proofErr w:type="spellStart"/>
      <w:r w:rsidRPr="008514C7">
        <w:t>внесценических</w:t>
      </w:r>
      <w:proofErr w:type="spellEnd"/>
      <w:r w:rsidRPr="008514C7">
        <w:t xml:space="preserve"> персонажей в «Грозе». Многозначность названия пьесы, символика деталей и специфика жанра. «Гроза» в русской критике (Н Добролюбов, Д.И. Писарев, А.А. Григорьев)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семейно-бытовая коллизия,</w:t>
      </w:r>
      <w:r w:rsidRPr="008514C7">
        <w:rPr>
          <w:b/>
          <w:bCs/>
        </w:rPr>
        <w:t xml:space="preserve"> </w:t>
      </w:r>
      <w:r w:rsidRPr="008514C7">
        <w:t>речевой жест.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традиции отечественной драматургии в творчестве А.Н.</w:t>
      </w:r>
      <w:r w:rsidRPr="008514C7">
        <w:rPr>
          <w:b/>
          <w:bCs/>
        </w:rPr>
        <w:t xml:space="preserve"> </w:t>
      </w:r>
      <w:r w:rsidRPr="008514C7">
        <w:t>Островского (пьесы Д.И. Фонвизина, А.С. Грибоедова, Н.В. Гоголя).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proofErr w:type="spellStart"/>
      <w:r w:rsidRPr="008514C7">
        <w:t>А.Н.Островский</w:t>
      </w:r>
      <w:proofErr w:type="spellEnd"/>
      <w:r w:rsidRPr="008514C7">
        <w:t xml:space="preserve"> и русский театр;</w:t>
      </w:r>
      <w:r w:rsidRPr="008514C7">
        <w:rPr>
          <w:b/>
          <w:bCs/>
        </w:rPr>
        <w:t xml:space="preserve"> </w:t>
      </w:r>
      <w:r w:rsidRPr="008514C7">
        <w:t>сценические интерпретации пьес</w:t>
      </w:r>
      <w:r w:rsidRPr="008514C7">
        <w:rPr>
          <w:b/>
          <w:bCs/>
        </w:rPr>
        <w:t xml:space="preserve"> </w:t>
      </w:r>
      <w:r w:rsidRPr="008514C7">
        <w:t>А.Н. Островского.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И.А. ГОНЧАРОВ.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Роман «Обломов».</w:t>
      </w:r>
    </w:p>
    <w:p w:rsidR="00762EFF" w:rsidRPr="008514C7" w:rsidRDefault="00762EFF" w:rsidP="008514C7">
      <w:pPr>
        <w:jc w:val="both"/>
      </w:pPr>
      <w:r w:rsidRPr="008514C7">
        <w:t>Место романа в трилогии («Обыкновенная история», «Обломов», «</w:t>
      </w:r>
      <w:proofErr w:type="spellStart"/>
      <w:r w:rsidRPr="008514C7">
        <w:t>Обыв</w:t>
      </w:r>
      <w:proofErr w:type="spellEnd"/>
      <w:r w:rsidRPr="008514C7">
        <w:t>»</w:t>
      </w:r>
      <w:proofErr w:type="gramStart"/>
      <w:r w:rsidRPr="008514C7">
        <w:t>).Быт</w:t>
      </w:r>
      <w:proofErr w:type="gramEnd"/>
      <w:r w:rsidRPr="008514C7">
        <w:t xml:space="preserve"> и бытие Ильи Ильича Обломова. Внутренняя противоречивость натуры героя, ее соотнесенность с другими характерами (Андрей </w:t>
      </w:r>
      <w:proofErr w:type="spellStart"/>
      <w:r w:rsidRPr="008514C7">
        <w:t>Штольц</w:t>
      </w:r>
      <w:proofErr w:type="spellEnd"/>
      <w:r w:rsidRPr="008514C7">
        <w:t>, Ольга Ильинская). Любовная история как этап внутреннего самоопределения героя. Образ Захара и его роль в характеристике «обломовщины». Идейно-композиционное значение главы «Сон Обломова». Роль детали в раскрытии психологии персонажей романа. Отражение в судьбе Обломова глубинных сдвигов русской жизни. Роман «Обломов» в русской критике</w:t>
      </w:r>
    </w:p>
    <w:p w:rsidR="00762EFF" w:rsidRPr="008514C7" w:rsidRDefault="00762EFF" w:rsidP="008514C7">
      <w:pPr>
        <w:jc w:val="both"/>
      </w:pPr>
      <w:r w:rsidRPr="008514C7">
        <w:t>(Н. А. Добролюбов, Д.И. Писарев, А.В. Дружинин). Очерки «Фрегат Паллада»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образная типизация,</w:t>
      </w:r>
      <w:r w:rsidRPr="008514C7">
        <w:rPr>
          <w:b/>
          <w:bCs/>
        </w:rPr>
        <w:t xml:space="preserve"> </w:t>
      </w:r>
      <w:r w:rsidRPr="008514C7">
        <w:t>символика детали.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И.С.</w:t>
      </w:r>
      <w:r w:rsidRPr="008514C7">
        <w:rPr>
          <w:b/>
          <w:bCs/>
        </w:rPr>
        <w:t xml:space="preserve"> </w:t>
      </w:r>
      <w:r w:rsidRPr="008514C7">
        <w:t>Тургенев и А.Н.</w:t>
      </w:r>
      <w:r w:rsidRPr="008514C7">
        <w:rPr>
          <w:b/>
          <w:bCs/>
        </w:rPr>
        <w:t xml:space="preserve"> </w:t>
      </w:r>
      <w:r w:rsidRPr="008514C7">
        <w:t>Толстой о романе</w:t>
      </w:r>
      <w:r w:rsidRPr="008514C7">
        <w:rPr>
          <w:b/>
          <w:bCs/>
        </w:rPr>
        <w:t xml:space="preserve"> </w:t>
      </w:r>
      <w:r w:rsidRPr="008514C7">
        <w:t>«Обломов»;</w:t>
      </w:r>
      <w:r w:rsidRPr="008514C7">
        <w:rPr>
          <w:b/>
          <w:bCs/>
        </w:rPr>
        <w:t xml:space="preserve"> </w:t>
      </w:r>
      <w:r w:rsidRPr="008514C7">
        <w:t>Онегин и Печорин как литературные предшественники Обломова.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связи: </w:t>
      </w:r>
      <w:r w:rsidRPr="008514C7">
        <w:t>музыкальные темы в романе</w:t>
      </w:r>
      <w:r w:rsidRPr="008514C7">
        <w:rPr>
          <w:b/>
          <w:bCs/>
        </w:rPr>
        <w:t xml:space="preserve"> </w:t>
      </w:r>
      <w:r w:rsidRPr="008514C7">
        <w:t>«Обломов»;</w:t>
      </w:r>
      <w:r w:rsidRPr="008514C7">
        <w:rPr>
          <w:b/>
          <w:bCs/>
        </w:rPr>
        <w:t xml:space="preserve"> </w:t>
      </w:r>
      <w:r w:rsidRPr="008514C7">
        <w:t>к/ф</w:t>
      </w:r>
      <w:r w:rsidRPr="008514C7">
        <w:rPr>
          <w:b/>
          <w:bCs/>
        </w:rPr>
        <w:t xml:space="preserve"> </w:t>
      </w:r>
      <w:r w:rsidRPr="008514C7">
        <w:t>«Несколько дней из</w:t>
      </w:r>
      <w:r w:rsidRPr="008514C7">
        <w:rPr>
          <w:b/>
          <w:bCs/>
        </w:rPr>
        <w:t xml:space="preserve"> </w:t>
      </w:r>
      <w:r w:rsidRPr="008514C7">
        <w:t>жизни И.И. Обломова» (</w:t>
      </w:r>
      <w:proofErr w:type="spellStart"/>
      <w:r w:rsidRPr="008514C7">
        <w:t>реж.Н</w:t>
      </w:r>
      <w:proofErr w:type="spellEnd"/>
      <w:r w:rsidRPr="008514C7">
        <w:t>. Михалков).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И.С. ТУРГЕНЕВ.</w:t>
      </w:r>
    </w:p>
    <w:p w:rsidR="00762EFF" w:rsidRPr="008514C7" w:rsidRDefault="00762EFF" w:rsidP="008514C7">
      <w:pPr>
        <w:jc w:val="both"/>
      </w:pPr>
      <w:r w:rsidRPr="008514C7">
        <w:rPr>
          <w:i/>
        </w:rPr>
        <w:lastRenderedPageBreak/>
        <w:t xml:space="preserve">Цикл </w:t>
      </w:r>
      <w:r w:rsidRPr="008514C7">
        <w:rPr>
          <w:b/>
          <w:i/>
        </w:rPr>
        <w:t>«</w:t>
      </w:r>
      <w:r w:rsidRPr="008514C7">
        <w:rPr>
          <w:i/>
        </w:rPr>
        <w:t xml:space="preserve">Записки охотника», роман «Отцы и дети», стихотворения в прозе: «Порог», «Памяти Ю. П. </w:t>
      </w:r>
      <w:proofErr w:type="spellStart"/>
      <w:r w:rsidRPr="008514C7">
        <w:rPr>
          <w:i/>
        </w:rPr>
        <w:t>Вревской</w:t>
      </w:r>
      <w:proofErr w:type="spellEnd"/>
      <w:r w:rsidRPr="008514C7">
        <w:rPr>
          <w:i/>
        </w:rPr>
        <w:t>», «Два богача».</w:t>
      </w:r>
      <w:r w:rsidRPr="008514C7">
        <w:t xml:space="preserve"> Стихотворения в прозе и их место в творчестве писателя.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</w:r>
    </w:p>
    <w:p w:rsidR="00762EFF" w:rsidRPr="008514C7" w:rsidRDefault="00762EFF" w:rsidP="008514C7">
      <w:pPr>
        <w:jc w:val="both"/>
      </w:pPr>
      <w:r w:rsidRPr="008514C7">
        <w:t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тема цикла.</w:t>
      </w:r>
    </w:p>
    <w:p w:rsidR="00762EFF" w:rsidRPr="008514C7" w:rsidRDefault="00762EFF" w:rsidP="008514C7">
      <w:pPr>
        <w:jc w:val="both"/>
      </w:pPr>
      <w:r w:rsidRPr="008514C7">
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Базарова, его социальные и нравственно-философские истоки. Базаров и Аркадий. Черты «увядающей аристократии» в образах братьев Кирсановых. Любовная линия в романе и ее место в общей проблематике произведения. Философские итоги романа, смысл его названия. Русская критика о романе и его герое (статьи Д.И. Писарева, Н.Н. Страхова, М.А. Антоновича)</w:t>
      </w:r>
    </w:p>
    <w:p w:rsidR="00762EFF" w:rsidRPr="008514C7" w:rsidRDefault="00762EFF" w:rsidP="008514C7">
      <w:pPr>
        <w:ind w:right="20" w:firstLine="566"/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социально-психологический роман;</w:t>
      </w:r>
      <w:r w:rsidRPr="008514C7">
        <w:rPr>
          <w:b/>
          <w:bCs/>
        </w:rPr>
        <w:t xml:space="preserve"> </w:t>
      </w:r>
      <w:r w:rsidRPr="008514C7">
        <w:t>принцип</w:t>
      </w:r>
      <w:r w:rsidRPr="008514C7">
        <w:rPr>
          <w:b/>
          <w:bCs/>
        </w:rPr>
        <w:t xml:space="preserve"> </w:t>
      </w:r>
      <w:r w:rsidRPr="008514C7">
        <w:t>«тайной психологии»</w:t>
      </w:r>
      <w:r w:rsidRPr="008514C7">
        <w:rPr>
          <w:b/>
          <w:bCs/>
        </w:rPr>
        <w:t xml:space="preserve"> </w:t>
      </w:r>
      <w:r w:rsidRPr="008514C7">
        <w:t>в изображении внутреннего мира героев.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И.С.</w:t>
      </w:r>
      <w:r w:rsidRPr="008514C7">
        <w:rPr>
          <w:b/>
          <w:bCs/>
        </w:rPr>
        <w:t xml:space="preserve"> </w:t>
      </w:r>
      <w:r w:rsidRPr="008514C7">
        <w:t>Тургенев и группа</w:t>
      </w:r>
      <w:r w:rsidRPr="008514C7">
        <w:rPr>
          <w:b/>
          <w:bCs/>
        </w:rPr>
        <w:t xml:space="preserve"> </w:t>
      </w:r>
      <w:r w:rsidRPr="008514C7">
        <w:t>«Современника»;</w:t>
      </w:r>
      <w:r w:rsidRPr="008514C7">
        <w:rPr>
          <w:b/>
          <w:bCs/>
        </w:rPr>
        <w:t xml:space="preserve"> </w:t>
      </w:r>
      <w:r w:rsidRPr="008514C7">
        <w:t>литературные реминисценции в романе «Отцы и дети».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историческая основа романа</w:t>
      </w:r>
      <w:r w:rsidRPr="008514C7">
        <w:rPr>
          <w:b/>
          <w:bCs/>
        </w:rPr>
        <w:t xml:space="preserve"> </w:t>
      </w:r>
      <w:r w:rsidRPr="008514C7">
        <w:t>«Отцы и дети» («говорящие»</w:t>
      </w:r>
      <w:r w:rsidRPr="008514C7">
        <w:rPr>
          <w:b/>
          <w:bCs/>
        </w:rPr>
        <w:t xml:space="preserve"> </w:t>
      </w:r>
      <w:r w:rsidRPr="008514C7">
        <w:t>даты в романе).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Н.Г. ЧЕРНЫШЕВСКИЙ.</w:t>
      </w:r>
    </w:p>
    <w:p w:rsidR="00762EFF" w:rsidRPr="008514C7" w:rsidRDefault="00762EFF" w:rsidP="008514C7">
      <w:pPr>
        <w:jc w:val="both"/>
      </w:pPr>
      <w:r w:rsidRPr="008514C7">
        <w:t xml:space="preserve">Роман </w:t>
      </w:r>
      <w:r w:rsidRPr="008514C7">
        <w:rPr>
          <w:i/>
        </w:rPr>
        <w:t>«Что делать» (обзор)</w:t>
      </w:r>
    </w:p>
    <w:p w:rsidR="00762EFF" w:rsidRPr="008514C7" w:rsidRDefault="00762EFF" w:rsidP="008514C7">
      <w:pPr>
        <w:jc w:val="both"/>
      </w:pPr>
      <w:r w:rsidRPr="008514C7">
        <w:t>«Что делать» Н.Г. Чернышевского как полемический отклик на роман И.С. Тургенева «Отцы и дети». «Новые люди» и теория «разумного эгоизма» как важнейшие составляющие авторской концепции переустройства России. Глава 2Четвертый сон Веры Павловны» в контексте общего звучания произведения. Образное и сюжетное своеобразие «идеологического» романа Н.Г. Чернышевского.</w:t>
      </w:r>
    </w:p>
    <w:p w:rsidR="00762EFF" w:rsidRPr="008514C7" w:rsidRDefault="00762EFF" w:rsidP="008514C7">
      <w:pPr>
        <w:jc w:val="both"/>
      </w:pPr>
      <w:r w:rsidRPr="008514C7">
        <w:rPr>
          <w:b/>
        </w:rPr>
        <w:t xml:space="preserve">Опорные понятия: </w:t>
      </w:r>
      <w:r w:rsidRPr="008514C7">
        <w:t>ложная интрига, литературная утопия.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Н.А. НЕКРАСОВ.</w:t>
      </w:r>
    </w:p>
    <w:p w:rsidR="00762EFF" w:rsidRPr="008514C7" w:rsidRDefault="00762EFF" w:rsidP="008514C7">
      <w:pPr>
        <w:jc w:val="both"/>
      </w:pPr>
      <w:r w:rsidRPr="008514C7">
        <w:t xml:space="preserve">Стихотворения: </w:t>
      </w:r>
      <w:r w:rsidRPr="008514C7">
        <w:rPr>
          <w:i/>
        </w:rPr>
        <w:t xml:space="preserve">«Вчерашний день, часу в шестом…», «Мы с тобой бестолковые люди…», </w:t>
      </w:r>
      <w:proofErr w:type="gramStart"/>
      <w:r w:rsidRPr="008514C7">
        <w:rPr>
          <w:i/>
        </w:rPr>
        <w:t>« Поэт</w:t>
      </w:r>
      <w:proofErr w:type="gramEnd"/>
      <w:r w:rsidRPr="008514C7">
        <w:rPr>
          <w:i/>
        </w:rPr>
        <w:t xml:space="preserve"> и гражданин», «Элегия» («Пускай нам говорит изменчивая мода…»), «О Муза! я у двери гроба…», «В дороге», «Я не люблю иронии твоей…», «Блажен незлобивый поэт…»,  «Внимая ужасам войны…», «Пророк», поэма  «Кому на Руси жить хорошо».</w:t>
      </w:r>
    </w:p>
    <w:p w:rsidR="00762EFF" w:rsidRPr="008514C7" w:rsidRDefault="00762EFF" w:rsidP="008514C7">
      <w:pPr>
        <w:jc w:val="both"/>
      </w:pPr>
      <w:r w:rsidRPr="008514C7">
        <w:t>«Муза мести и печали» как поэтическая эмблема Н.А. Некрасова – лирика. Судьбы простых людей и общенациональная идея в лирике Н.А. Некрасова разных лет. Лирический эпос как форма объективного изображения народной жизни в творчестве поэта. Гражданские мотивы в лирике Н.А. Некрасова.</w:t>
      </w:r>
    </w:p>
    <w:p w:rsidR="00762EFF" w:rsidRPr="008514C7" w:rsidRDefault="00762EFF" w:rsidP="008514C7">
      <w:pPr>
        <w:jc w:val="both"/>
      </w:pPr>
      <w:r w:rsidRPr="008514C7">
        <w:lastRenderedPageBreak/>
        <w:t xml:space="preserve">Отражение в поэме «Кому на Руси жить хорошо» коренных сдвигов в русской жизни. Мотив правдоискательства и сказочно-мифологические приемы построения сюжета поэмы. Представители помещичьей Руси в поэме (образы </w:t>
      </w:r>
      <w:proofErr w:type="spellStart"/>
      <w:r w:rsidRPr="008514C7">
        <w:t>Оболта-Оболдуева</w:t>
      </w:r>
      <w:proofErr w:type="spellEnd"/>
      <w:r w:rsidRPr="008514C7">
        <w:t>, князя Утятина и др.). Стихия народной жизни и ее яркие представители (</w:t>
      </w:r>
      <w:proofErr w:type="spellStart"/>
      <w:r w:rsidRPr="008514C7">
        <w:t>Яким</w:t>
      </w:r>
      <w:proofErr w:type="spellEnd"/>
      <w:r w:rsidRPr="008514C7">
        <w:t xml:space="preserve"> Нагой, </w:t>
      </w:r>
      <w:proofErr w:type="spellStart"/>
      <w:r w:rsidRPr="008514C7">
        <w:t>Ермил</w:t>
      </w:r>
      <w:proofErr w:type="spellEnd"/>
      <w:r w:rsidRPr="008514C7">
        <w:t xml:space="preserve"> </w:t>
      </w:r>
      <w:proofErr w:type="spellStart"/>
      <w:r w:rsidRPr="008514C7">
        <w:t>Гирин</w:t>
      </w:r>
      <w:proofErr w:type="spellEnd"/>
      <w:r w:rsidRPr="008514C7">
        <w:t xml:space="preserve">, дед Савелий). Тема женской доли и образ Матрены Корчагиной в поэме. Роль вставных сюжетов в некрасовском повествовании (легенды, притчи, рассказы). Проблема счастья и ее решение в поэме Н.А. Некрасова. Образ Гриши </w:t>
      </w:r>
      <w:proofErr w:type="spellStart"/>
      <w:r w:rsidRPr="008514C7">
        <w:t>Добросклонова</w:t>
      </w:r>
      <w:proofErr w:type="spellEnd"/>
      <w:r w:rsidRPr="008514C7">
        <w:t xml:space="preserve"> и его идейно-композиционное звучание.</w:t>
      </w:r>
    </w:p>
    <w:p w:rsidR="00762EFF" w:rsidRPr="008514C7" w:rsidRDefault="00762EFF" w:rsidP="008514C7">
      <w:pPr>
        <w:ind w:right="20" w:firstLine="566"/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народность художественного творчества;</w:t>
      </w:r>
      <w:r w:rsidRPr="008514C7">
        <w:rPr>
          <w:b/>
          <w:bCs/>
        </w:rPr>
        <w:t xml:space="preserve"> </w:t>
      </w:r>
      <w:r w:rsidRPr="008514C7">
        <w:t>демократизация поэтического</w:t>
      </w:r>
      <w:r w:rsidRPr="008514C7">
        <w:rPr>
          <w:b/>
          <w:bCs/>
        </w:rPr>
        <w:t xml:space="preserve"> </w:t>
      </w:r>
      <w:r w:rsidRPr="008514C7">
        <w:t>языка.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образ пророка в лирике А.С.</w:t>
      </w:r>
      <w:r w:rsidRPr="008514C7">
        <w:rPr>
          <w:b/>
          <w:bCs/>
        </w:rPr>
        <w:t xml:space="preserve"> </w:t>
      </w:r>
      <w:r w:rsidRPr="008514C7">
        <w:t>Пушкина,</w:t>
      </w:r>
      <w:r w:rsidRPr="008514C7">
        <w:rPr>
          <w:b/>
          <w:bCs/>
        </w:rPr>
        <w:t xml:space="preserve"> </w:t>
      </w:r>
      <w:r w:rsidRPr="008514C7">
        <w:t>М.Ю.</w:t>
      </w:r>
      <w:r w:rsidRPr="008514C7">
        <w:rPr>
          <w:b/>
          <w:bCs/>
        </w:rPr>
        <w:t xml:space="preserve"> </w:t>
      </w:r>
      <w:r w:rsidRPr="008514C7">
        <w:t>Лермонтова,</w:t>
      </w:r>
      <w:r w:rsidRPr="008514C7">
        <w:rPr>
          <w:b/>
          <w:bCs/>
        </w:rPr>
        <w:t xml:space="preserve"> </w:t>
      </w:r>
      <w:r w:rsidRPr="008514C7">
        <w:t>Н.А.</w:t>
      </w:r>
      <w:r w:rsidRPr="008514C7">
        <w:rPr>
          <w:b/>
          <w:bCs/>
        </w:rPr>
        <w:t xml:space="preserve"> </w:t>
      </w:r>
      <w:r w:rsidRPr="008514C7">
        <w:t>Некрасова; связь поэмы «Кому на Руси жить хорошо» с фольклорной традицией.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некрасовские мотивы в живописи И.</w:t>
      </w:r>
      <w:r w:rsidRPr="008514C7">
        <w:rPr>
          <w:b/>
          <w:bCs/>
        </w:rPr>
        <w:t xml:space="preserve"> </w:t>
      </w:r>
      <w:r w:rsidRPr="008514C7">
        <w:t>Крамского,</w:t>
      </w:r>
      <w:r w:rsidRPr="008514C7">
        <w:rPr>
          <w:b/>
          <w:bCs/>
        </w:rPr>
        <w:t xml:space="preserve"> </w:t>
      </w:r>
      <w:r w:rsidRPr="008514C7">
        <w:t>В.</w:t>
      </w:r>
      <w:r w:rsidRPr="008514C7">
        <w:rPr>
          <w:b/>
          <w:bCs/>
        </w:rPr>
        <w:t xml:space="preserve"> </w:t>
      </w:r>
      <w:r w:rsidRPr="008514C7">
        <w:t>Иванова,</w:t>
      </w:r>
      <w:r w:rsidRPr="008514C7">
        <w:rPr>
          <w:b/>
          <w:bCs/>
        </w:rPr>
        <w:t xml:space="preserve"> </w:t>
      </w:r>
      <w:r w:rsidRPr="008514C7">
        <w:t>И.</w:t>
      </w:r>
      <w:r w:rsidRPr="008514C7">
        <w:rPr>
          <w:b/>
          <w:bCs/>
        </w:rPr>
        <w:t xml:space="preserve"> </w:t>
      </w:r>
      <w:r w:rsidRPr="008514C7">
        <w:t>Репина, Н. Касаткина и др.; жанр песни в лирике Н.А. Некрасова.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hanging="560"/>
        <w:jc w:val="both"/>
      </w:pPr>
      <w:r w:rsidRPr="008514C7">
        <w:rPr>
          <w:b/>
          <w:bCs/>
        </w:rPr>
        <w:t>К.ХЕТАГУРОВ</w:t>
      </w:r>
    </w:p>
    <w:p w:rsidR="00762EFF" w:rsidRPr="008514C7" w:rsidRDefault="00762EFF" w:rsidP="008514C7">
      <w:pPr>
        <w:jc w:val="both"/>
      </w:pPr>
      <w:r w:rsidRPr="008514C7">
        <w:t xml:space="preserve">Жизнь и творчество (обзор). </w:t>
      </w:r>
      <w:r w:rsidRPr="008514C7">
        <w:rPr>
          <w:i/>
          <w:iCs/>
        </w:rPr>
        <w:t>Стихотворения из сборника</w:t>
      </w:r>
      <w:r w:rsidRPr="008514C7">
        <w:t xml:space="preserve"> </w:t>
      </w:r>
      <w:r w:rsidRPr="008514C7">
        <w:rPr>
          <w:i/>
          <w:iCs/>
        </w:rPr>
        <w:t>«Осетинская лира».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r w:rsidRPr="008514C7">
        <w:t xml:space="preserve">Поэзия Хетагурова и фольклор. Близость творчества Хетагурова поэзии </w:t>
      </w:r>
      <w:proofErr w:type="spellStart"/>
      <w:r w:rsidRPr="008514C7">
        <w:t>Н.А.Некрасова</w:t>
      </w:r>
      <w:proofErr w:type="spellEnd"/>
      <w:r w:rsidRPr="008514C7">
        <w:t>. Изображение тяжёлой жизни простого народа, тема женской судьбы, образ горянки. Специфика художественной образности в русскоязычных произведениях поэта.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Ф.И. ТЮТЧЕВ.</w:t>
      </w:r>
    </w:p>
    <w:p w:rsidR="00762EFF" w:rsidRPr="008514C7" w:rsidRDefault="00762EFF" w:rsidP="008514C7">
      <w:pPr>
        <w:jc w:val="both"/>
      </w:pPr>
      <w:r w:rsidRPr="008514C7">
        <w:t xml:space="preserve">Стихотворения: </w:t>
      </w:r>
      <w:r w:rsidRPr="008514C7">
        <w:rPr>
          <w:i/>
        </w:rPr>
        <w:t>«</w:t>
      </w:r>
      <w:proofErr w:type="spellStart"/>
      <w:r w:rsidRPr="008514C7">
        <w:rPr>
          <w:i/>
        </w:rPr>
        <w:t>Silentium</w:t>
      </w:r>
      <w:proofErr w:type="spellEnd"/>
      <w:r w:rsidRPr="008514C7">
        <w:rPr>
          <w:i/>
        </w:rPr>
        <w:t>!», «Не то, что мните вы, природа…», «Умом Россию не понять…», «О, как убийственно мы любим…», «Нам не дано предугадать…</w:t>
      </w:r>
      <w:proofErr w:type="gramStart"/>
      <w:r w:rsidRPr="008514C7">
        <w:rPr>
          <w:i/>
        </w:rPr>
        <w:t>» ,</w:t>
      </w:r>
      <w:proofErr w:type="gramEnd"/>
      <w:r w:rsidRPr="008514C7">
        <w:rPr>
          <w:i/>
        </w:rPr>
        <w:t xml:space="preserve"> «К.Б.» («Я встретил вас – и все былое…»), «Природа – сфинкс, и тем она верней…», «Певучесть есть в морских волнах…», «Еще земли печален вид…», «Полдень» ,«Цицерон»,</w:t>
      </w:r>
    </w:p>
    <w:p w:rsidR="00762EFF" w:rsidRPr="008514C7" w:rsidRDefault="00762EFF" w:rsidP="008514C7">
      <w:pPr>
        <w:jc w:val="both"/>
      </w:pPr>
      <w:r w:rsidRPr="008514C7">
        <w:t xml:space="preserve">«Мыслящая поэзия» Ф.И. Тютчева, ее философская глубина и образная насыщенность. Развитие традиций русской романтической лирики в творчестве поэта. Природа, человек, Вселенная как главные объекты художественного постижения в </w:t>
      </w:r>
      <w:proofErr w:type="spellStart"/>
      <w:r w:rsidRPr="008514C7">
        <w:t>тютчевской</w:t>
      </w:r>
      <w:proofErr w:type="spellEnd"/>
      <w:r w:rsidRPr="008514C7">
        <w:t xml:space="preserve"> лирике. Тема трагического противостояния человеческого «</w:t>
      </w:r>
      <w:proofErr w:type="gramStart"/>
      <w:r w:rsidRPr="008514C7">
        <w:t xml:space="preserve">я»   </w:t>
      </w:r>
      <w:proofErr w:type="gramEnd"/>
      <w:r w:rsidRPr="008514C7">
        <w:t>стихийных сил природы. Тема величия России, ее судьбоносной роли в мировой истории. Драматизм звучания любовной лирики поэта.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интеллектуальная лирика;</w:t>
      </w:r>
      <w:r w:rsidRPr="008514C7">
        <w:rPr>
          <w:b/>
          <w:bCs/>
        </w:rPr>
        <w:t xml:space="preserve"> </w:t>
      </w:r>
      <w:r w:rsidRPr="008514C7">
        <w:t>лирический фрагмент.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 xml:space="preserve">роль архаизмов в </w:t>
      </w:r>
      <w:proofErr w:type="spellStart"/>
      <w:r w:rsidRPr="008514C7">
        <w:t>тютчевской</w:t>
      </w:r>
      <w:proofErr w:type="spellEnd"/>
      <w:r w:rsidRPr="008514C7">
        <w:t xml:space="preserve"> лирике;</w:t>
      </w:r>
      <w:r w:rsidRPr="008514C7">
        <w:rPr>
          <w:b/>
          <w:bCs/>
        </w:rPr>
        <w:t xml:space="preserve"> </w:t>
      </w:r>
      <w:r w:rsidRPr="008514C7">
        <w:t>пушкинские мотивы и образы в лирике Ф.И. Тютчева.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 xml:space="preserve">пантеизм как основа </w:t>
      </w:r>
      <w:proofErr w:type="spellStart"/>
      <w:r w:rsidRPr="008514C7">
        <w:t>тютчевской</w:t>
      </w:r>
      <w:proofErr w:type="spellEnd"/>
      <w:r w:rsidRPr="008514C7">
        <w:t xml:space="preserve"> философии природы;</w:t>
      </w:r>
      <w:r w:rsidRPr="008514C7">
        <w:rPr>
          <w:b/>
          <w:bCs/>
        </w:rPr>
        <w:t xml:space="preserve"> </w:t>
      </w:r>
      <w:r w:rsidRPr="008514C7">
        <w:t>песни и романсы русских композиторов на стихи Ф.И. Тютчева (С.И. Танеев, С.В. Рахманинов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lastRenderedPageBreak/>
        <w:t>А. ФЕТ.</w:t>
      </w:r>
    </w:p>
    <w:p w:rsidR="00762EFF" w:rsidRPr="008514C7" w:rsidRDefault="00762EFF" w:rsidP="008514C7">
      <w:pPr>
        <w:jc w:val="both"/>
      </w:pPr>
      <w:r w:rsidRPr="008514C7">
        <w:t xml:space="preserve">Стихотворения: </w:t>
      </w:r>
      <w:r w:rsidRPr="008514C7">
        <w:rPr>
          <w:i/>
        </w:rPr>
        <w:t>«Это утро, радость эта…», «Шепот, робкое дыханье…», «Сияла ночь. Луной был полон сад.  Лежали…», «Еще майская ночь…</w:t>
      </w:r>
      <w:proofErr w:type="gramStart"/>
      <w:r w:rsidRPr="008514C7">
        <w:rPr>
          <w:i/>
        </w:rPr>
        <w:t>»,  «</w:t>
      </w:r>
      <w:proofErr w:type="gramEnd"/>
      <w:r w:rsidRPr="008514C7">
        <w:rPr>
          <w:i/>
        </w:rPr>
        <w:t>Призыв к любимой Бетховена», «Я пришел к тебе с приветом…»,  «На заре ты ее не буди…».</w:t>
      </w:r>
    </w:p>
    <w:p w:rsidR="00762EFF" w:rsidRPr="008514C7" w:rsidRDefault="00762EFF" w:rsidP="008514C7">
      <w:pPr>
        <w:jc w:val="both"/>
      </w:pPr>
      <w:r w:rsidRPr="008514C7">
        <w:t xml:space="preserve">Эмоциональная глубина и образно-стилистическое богатство лирики А.А. Фета. «Культ мгновения» в творчестве поэта, стремление художника к передаче сиюминутного настроения </w:t>
      </w:r>
      <w:proofErr w:type="gramStart"/>
      <w:r w:rsidRPr="008514C7">
        <w:t>внутри  и</w:t>
      </w:r>
      <w:proofErr w:type="gramEnd"/>
      <w:r w:rsidRPr="008514C7">
        <w:t xml:space="preserve"> вовне человека. </w:t>
      </w:r>
      <w:proofErr w:type="gramStart"/>
      <w:r w:rsidRPr="008514C7">
        <w:t>Яркость  и</w:t>
      </w:r>
      <w:proofErr w:type="gramEnd"/>
      <w:r w:rsidRPr="008514C7">
        <w:t xml:space="preserve"> осязаемость пейзажа, гармоничность слияния человека и природы. Красота и поэтичность любовного </w:t>
      </w:r>
      <w:proofErr w:type="gramStart"/>
      <w:r w:rsidRPr="008514C7">
        <w:t>чувства  в</w:t>
      </w:r>
      <w:proofErr w:type="gramEnd"/>
      <w:r w:rsidRPr="008514C7">
        <w:t xml:space="preserve"> интимной лирике А.А. Фета. Музыкально-мелодический принцип организации стиха и роль звукописи в лирике поэта. Служение гармонии и красоте окружающего мира как творческая задача Фета-художника.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мелодика стиха;</w:t>
      </w:r>
      <w:r w:rsidRPr="008514C7">
        <w:rPr>
          <w:b/>
          <w:bCs/>
        </w:rPr>
        <w:t xml:space="preserve"> </w:t>
      </w:r>
      <w:r w:rsidRPr="008514C7">
        <w:t>лирический образ-переживание.</w:t>
      </w: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традиции русской романтической поэзии в лирике А.А.</w:t>
      </w:r>
      <w:r w:rsidRPr="008514C7">
        <w:rPr>
          <w:b/>
          <w:bCs/>
        </w:rPr>
        <w:t xml:space="preserve"> </w:t>
      </w:r>
      <w:r w:rsidRPr="008514C7">
        <w:t>Фета;</w:t>
      </w:r>
      <w:r w:rsidRPr="008514C7">
        <w:rPr>
          <w:b/>
          <w:bCs/>
        </w:rPr>
        <w:t xml:space="preserve"> </w:t>
      </w:r>
      <w:r w:rsidRPr="008514C7">
        <w:t>А. Фет и поэты радикально-демократического лагеря (стихотворные пародии Д. Минаева).</w:t>
      </w: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П.И.</w:t>
      </w:r>
      <w:r w:rsidRPr="008514C7">
        <w:rPr>
          <w:b/>
          <w:bCs/>
        </w:rPr>
        <w:t xml:space="preserve"> </w:t>
      </w:r>
      <w:r w:rsidRPr="008514C7">
        <w:t>Чайковский о музыкальности лирики А.</w:t>
      </w:r>
      <w:r w:rsidRPr="008514C7">
        <w:rPr>
          <w:b/>
          <w:bCs/>
        </w:rPr>
        <w:t xml:space="preserve"> </w:t>
      </w:r>
      <w:r w:rsidRPr="008514C7">
        <w:t>Фета.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Н.С. ЛЕСКОВ.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Повесть «Очарованный странник».</w:t>
      </w:r>
    </w:p>
    <w:p w:rsidR="00762EFF" w:rsidRPr="008514C7" w:rsidRDefault="00762EFF" w:rsidP="008514C7">
      <w:pPr>
        <w:jc w:val="both"/>
      </w:pPr>
      <w:r w:rsidRPr="008514C7">
        <w:t xml:space="preserve">Стремление Н.С. Лескова к созданию «монографий» народных типов. Образ Ивана </w:t>
      </w:r>
      <w:proofErr w:type="spellStart"/>
      <w:r w:rsidRPr="008514C7">
        <w:t>Флягина</w:t>
      </w:r>
      <w:proofErr w:type="spellEnd"/>
      <w:r w:rsidRPr="008514C7">
        <w:t xml:space="preserve"> и национальный колорит повести. «</w:t>
      </w:r>
      <w:proofErr w:type="spellStart"/>
      <w:r w:rsidRPr="008514C7">
        <w:t>Очарованность</w:t>
      </w:r>
      <w:proofErr w:type="spellEnd"/>
      <w:r w:rsidRPr="008514C7">
        <w:t>» героя, его богатство, духовная восприимчивость и стремление к подвигам. Соединение святости и греховности, наивности и душевной глубины в русском национальном характере. Сказовый характер повествования, стилистическая и языковая яркость «Очарованного странника».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литературный сказ;</w:t>
      </w:r>
      <w:r w:rsidRPr="008514C7">
        <w:rPr>
          <w:b/>
          <w:bCs/>
        </w:rPr>
        <w:t xml:space="preserve"> </w:t>
      </w:r>
      <w:r w:rsidRPr="008514C7">
        <w:t>жанр путешествия.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 xml:space="preserve">былинные мотивы в образе </w:t>
      </w:r>
      <w:proofErr w:type="spellStart"/>
      <w:r w:rsidRPr="008514C7">
        <w:t>Флягина</w:t>
      </w:r>
      <w:proofErr w:type="spellEnd"/>
      <w:r w:rsidRPr="008514C7">
        <w:t>;</w:t>
      </w:r>
      <w:r w:rsidRPr="008514C7">
        <w:rPr>
          <w:b/>
          <w:bCs/>
        </w:rPr>
        <w:t xml:space="preserve"> </w:t>
      </w:r>
      <w:r w:rsidRPr="008514C7">
        <w:t>тема богатырства в повести</w:t>
      </w:r>
      <w:r w:rsidRPr="008514C7">
        <w:rPr>
          <w:b/>
          <w:bCs/>
        </w:rPr>
        <w:t xml:space="preserve"> </w:t>
      </w:r>
      <w:r w:rsidRPr="008514C7">
        <w:t>Н. Лескова и поэме Н.В. Гоголя «Мертвые души».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 xml:space="preserve">язык и стиль </w:t>
      </w:r>
      <w:proofErr w:type="spellStart"/>
      <w:r w:rsidRPr="008514C7">
        <w:t>лесковского</w:t>
      </w:r>
      <w:proofErr w:type="spellEnd"/>
      <w:r w:rsidRPr="008514C7">
        <w:t xml:space="preserve"> сказа.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М.Е. САЛТЫКОВ - ЩЕДРИН.</w:t>
      </w:r>
    </w:p>
    <w:p w:rsidR="00762EFF" w:rsidRPr="008514C7" w:rsidRDefault="00762EFF" w:rsidP="008514C7">
      <w:pPr>
        <w:jc w:val="both"/>
      </w:pPr>
      <w:r w:rsidRPr="008514C7">
        <w:rPr>
          <w:i/>
        </w:rPr>
        <w:t xml:space="preserve">Сказки: «Медведь на воеводстве», «Богатырь», «Премудрый </w:t>
      </w:r>
      <w:proofErr w:type="spellStart"/>
      <w:r w:rsidRPr="008514C7">
        <w:rPr>
          <w:i/>
        </w:rPr>
        <w:t>пискарь</w:t>
      </w:r>
      <w:proofErr w:type="spellEnd"/>
      <w:r w:rsidRPr="008514C7">
        <w:rPr>
          <w:i/>
        </w:rPr>
        <w:t>». «История одного города»</w:t>
      </w:r>
      <w:r w:rsidRPr="008514C7">
        <w:t xml:space="preserve"> (обзор).</w:t>
      </w:r>
    </w:p>
    <w:p w:rsidR="00762EFF" w:rsidRPr="008514C7" w:rsidRDefault="00762EFF" w:rsidP="008514C7">
      <w:pPr>
        <w:jc w:val="both"/>
      </w:pPr>
      <w:r w:rsidRPr="008514C7">
        <w:t xml:space="preserve">«Сказки для детей изрядного возраста» как вершинный 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Салтыкова-Щедрина. Развенчание обывательской психологии, рабского начала в человеке («Премудрый </w:t>
      </w:r>
      <w:proofErr w:type="spellStart"/>
      <w:r w:rsidRPr="008514C7">
        <w:t>пискарь</w:t>
      </w:r>
      <w:proofErr w:type="spellEnd"/>
      <w:r w:rsidRPr="008514C7">
        <w:t xml:space="preserve">»). Приемы сатирического воссоздания действительности в </w:t>
      </w:r>
      <w:proofErr w:type="spellStart"/>
      <w:r w:rsidRPr="008514C7">
        <w:lastRenderedPageBreak/>
        <w:t>щедринских</w:t>
      </w:r>
      <w:proofErr w:type="spellEnd"/>
      <w:r w:rsidRPr="008514C7">
        <w:t xml:space="preserve"> сказках (фольклорная стилизация, гипербола, гротеск, эзопов язык). Соотношение авторского идеала и действительности в сатире М.Е. Салтыкова-Щедрина.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сатирическая литературная сказка;</w:t>
      </w:r>
      <w:r w:rsidRPr="008514C7">
        <w:rPr>
          <w:b/>
          <w:bCs/>
        </w:rPr>
        <w:t xml:space="preserve"> </w:t>
      </w:r>
      <w:r w:rsidRPr="008514C7">
        <w:t>гротеск;</w:t>
      </w:r>
      <w:r w:rsidRPr="008514C7">
        <w:rPr>
          <w:b/>
          <w:bCs/>
        </w:rPr>
        <w:t xml:space="preserve"> </w:t>
      </w:r>
      <w:r w:rsidRPr="008514C7">
        <w:t>авторская ирония.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фольклорные мотивы в сказках М.Е.</w:t>
      </w:r>
      <w:r w:rsidRPr="008514C7">
        <w:rPr>
          <w:b/>
          <w:bCs/>
        </w:rPr>
        <w:t xml:space="preserve"> </w:t>
      </w:r>
      <w:r w:rsidRPr="008514C7">
        <w:t>Салтыкова-Щедрина;</w:t>
      </w:r>
      <w:r w:rsidRPr="008514C7">
        <w:rPr>
          <w:b/>
          <w:bCs/>
        </w:rPr>
        <w:t xml:space="preserve"> </w:t>
      </w:r>
      <w:r w:rsidRPr="008514C7">
        <w:t xml:space="preserve">традиции Д.И. Фонвизина и Н.В. Гоголя в </w:t>
      </w:r>
      <w:proofErr w:type="spellStart"/>
      <w:r w:rsidRPr="008514C7">
        <w:t>щедринской</w:t>
      </w:r>
      <w:proofErr w:type="spellEnd"/>
      <w:r w:rsidRPr="008514C7">
        <w:t xml:space="preserve"> сатире.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произведения М.Е.</w:t>
      </w:r>
      <w:r w:rsidRPr="008514C7">
        <w:rPr>
          <w:b/>
          <w:bCs/>
        </w:rPr>
        <w:t xml:space="preserve"> </w:t>
      </w:r>
      <w:r w:rsidRPr="008514C7">
        <w:t>Салтыкова-Щедрина в иллюстрациях художников</w:t>
      </w:r>
      <w:r w:rsidRPr="008514C7">
        <w:rPr>
          <w:b/>
          <w:bCs/>
        </w:rPr>
        <w:t xml:space="preserve"> </w:t>
      </w:r>
      <w:r w:rsidRPr="008514C7">
        <w:t>(</w:t>
      </w:r>
      <w:proofErr w:type="spellStart"/>
      <w:r w:rsidRPr="008514C7">
        <w:t>Кукрыниксы</w:t>
      </w:r>
      <w:proofErr w:type="spellEnd"/>
      <w:r w:rsidRPr="008514C7">
        <w:t xml:space="preserve">, В. Карасев, М. </w:t>
      </w:r>
      <w:proofErr w:type="spellStart"/>
      <w:r w:rsidRPr="008514C7">
        <w:t>Башилов</w:t>
      </w:r>
      <w:proofErr w:type="spellEnd"/>
      <w:r w:rsidRPr="008514C7">
        <w:t xml:space="preserve"> и др.).</w:t>
      </w:r>
    </w:p>
    <w:p w:rsidR="00762EFF" w:rsidRPr="008514C7" w:rsidRDefault="00762EFF" w:rsidP="008514C7">
      <w:pPr>
        <w:jc w:val="both"/>
        <w:rPr>
          <w:i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А.К. ТОЛСТОЙ</w:t>
      </w:r>
    </w:p>
    <w:p w:rsidR="00762EFF" w:rsidRPr="008514C7" w:rsidRDefault="00762EFF" w:rsidP="008514C7">
      <w:pPr>
        <w:jc w:val="both"/>
      </w:pPr>
      <w:r w:rsidRPr="008514C7">
        <w:t xml:space="preserve">Стихотворения: </w:t>
      </w:r>
      <w:r w:rsidRPr="008514C7">
        <w:rPr>
          <w:i/>
        </w:rPr>
        <w:t>«Слеза дрожит в твоем ревнивом взоре…», «Средь шумного бала, случайно…», «Когда природа вся трепещет и сияет», «Прозрачных облаков спокойное движенье…», «История государства российского от Гостомысла до Тимашева».</w:t>
      </w:r>
    </w:p>
    <w:p w:rsidR="00762EFF" w:rsidRPr="008514C7" w:rsidRDefault="00762EFF" w:rsidP="008514C7">
      <w:pPr>
        <w:jc w:val="both"/>
      </w:pPr>
      <w:proofErr w:type="spellStart"/>
      <w:r w:rsidRPr="008514C7">
        <w:t>Исповедальность</w:t>
      </w:r>
      <w:proofErr w:type="spellEnd"/>
      <w:r w:rsidRPr="008514C7">
        <w:t xml:space="preserve"> и лирическая проникновенность поэзии А.К. Толстого. Романтический колорит интимной лирики поэта, отражение в ней идеальных устремлений художника. Радость слияния человека с природой как основной мотив «пейзажной» лирики поэта. Жанрово-тематическое богатство творчества А.К. Толстого: многообразие лирических мотивов, обращение к историческому песенному фольклору и политической сатире.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лирика позднего романтизма;</w:t>
      </w:r>
      <w:r w:rsidRPr="008514C7">
        <w:rPr>
          <w:b/>
          <w:bCs/>
        </w:rPr>
        <w:t xml:space="preserve"> </w:t>
      </w:r>
      <w:r w:rsidRPr="008514C7">
        <w:t>историческая песня.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А.К.</w:t>
      </w:r>
      <w:r w:rsidRPr="008514C7">
        <w:rPr>
          <w:b/>
          <w:bCs/>
        </w:rPr>
        <w:t xml:space="preserve"> </w:t>
      </w:r>
      <w:r w:rsidRPr="008514C7">
        <w:t>Толстой и братья Жемчужниковы;</w:t>
      </w:r>
      <w:r w:rsidRPr="008514C7">
        <w:rPr>
          <w:b/>
          <w:bCs/>
        </w:rPr>
        <w:t xml:space="preserve"> </w:t>
      </w:r>
      <w:r w:rsidRPr="008514C7">
        <w:t>сатирические приемы в</w:t>
      </w:r>
      <w:r w:rsidRPr="008514C7">
        <w:rPr>
          <w:b/>
          <w:bCs/>
        </w:rPr>
        <w:t xml:space="preserve"> </w:t>
      </w:r>
      <w:r w:rsidRPr="008514C7">
        <w:t>творчестве А.К. Толстого и М.Е. Салтыкова-Щедрина.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исторические сюжеты и фигуры в произведениях А.К.</w:t>
      </w:r>
      <w:r w:rsidRPr="008514C7">
        <w:rPr>
          <w:b/>
          <w:bCs/>
        </w:rPr>
        <w:t xml:space="preserve"> </w:t>
      </w:r>
      <w:r w:rsidRPr="008514C7">
        <w:t>Толстого;</w:t>
      </w:r>
      <w:r w:rsidRPr="008514C7">
        <w:rPr>
          <w:b/>
          <w:bCs/>
        </w:rPr>
        <w:t xml:space="preserve"> </w:t>
      </w:r>
      <w:r w:rsidRPr="008514C7">
        <w:t>романсы П.И. Чайковского на стихи А.К. Толстого.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Л.Н. ТОЛСТОЙ.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Роман «Война и мир»</w:t>
      </w:r>
    </w:p>
    <w:p w:rsidR="00762EFF" w:rsidRPr="008514C7" w:rsidRDefault="00762EFF" w:rsidP="008514C7">
      <w:pPr>
        <w:jc w:val="both"/>
      </w:pPr>
      <w:r w:rsidRPr="008514C7">
        <w:t xml:space="preserve">Жанрово-тематическое своеобразие толстовского романа-эпопеи: масштабность изображения исторических событий, </w:t>
      </w:r>
      <w:proofErr w:type="spellStart"/>
      <w:r w:rsidRPr="008514C7">
        <w:t>многогеройность</w:t>
      </w:r>
      <w:proofErr w:type="spellEnd"/>
      <w:r w:rsidRPr="008514C7">
        <w:t xml:space="preserve">, переплетение различных сюжетных линий. Художественно-философское осмысление сущности войны в романе. Патриотизм скромных тружеников войны и </w:t>
      </w:r>
      <w:proofErr w:type="spellStart"/>
      <w:proofErr w:type="gramStart"/>
      <w:r w:rsidRPr="008514C7">
        <w:t>псевдопатриотизм</w:t>
      </w:r>
      <w:proofErr w:type="spellEnd"/>
      <w:r w:rsidRPr="008514C7">
        <w:t xml:space="preserve">  «</w:t>
      </w:r>
      <w:proofErr w:type="gramEnd"/>
      <w:r w:rsidRPr="008514C7">
        <w:t>военных трутней». Критическое изображение высшего света в романе, противопоставление мертвенности светских отношений «диалектике души» любимых героев автора. Этапы духовного самосовершенствования Андрея Болконского и Пьера Безухова, сложность и противоречивость жизненного пути героев.</w:t>
      </w:r>
    </w:p>
    <w:p w:rsidR="00762EFF" w:rsidRPr="008514C7" w:rsidRDefault="00762EFF" w:rsidP="008514C7">
      <w:pPr>
        <w:jc w:val="both"/>
      </w:pPr>
      <w:r w:rsidRPr="008514C7">
        <w:lastRenderedPageBreak/>
        <w:t>«Мысль семейная» и ее развитие в романе: семьи Болконских и Ростовых и семьи –имитации (Берги, Друбецкие, Курагины). Черты нравственного идеала автора в образах Наташи Ростовой и Марьи Болконской.</w:t>
      </w:r>
    </w:p>
    <w:p w:rsidR="00762EFF" w:rsidRPr="008514C7" w:rsidRDefault="00762EFF" w:rsidP="008514C7">
      <w:pPr>
        <w:jc w:val="both"/>
      </w:pPr>
      <w:r w:rsidRPr="008514C7">
        <w:t>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истории. Феномен «общей жизни» и образ «дубины народной войны»</w:t>
      </w:r>
    </w:p>
    <w:p w:rsidR="00762EFF" w:rsidRPr="008514C7" w:rsidRDefault="00762EFF" w:rsidP="008514C7">
      <w:pPr>
        <w:jc w:val="both"/>
      </w:pPr>
      <w:r w:rsidRPr="008514C7">
        <w:t>в романе.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литературы.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 xml:space="preserve">роман-эпопея; «диалектика </w:t>
      </w:r>
      <w:proofErr w:type="gramStart"/>
      <w:r w:rsidRPr="008514C7">
        <w:t>души</w:t>
      </w:r>
      <w:r w:rsidRPr="008514C7">
        <w:rPr>
          <w:b/>
          <w:bCs/>
        </w:rPr>
        <w:t xml:space="preserve"> </w:t>
      </w:r>
      <w:r w:rsidRPr="008514C7">
        <w:t>»</w:t>
      </w:r>
      <w:proofErr w:type="gramEnd"/>
      <w:r w:rsidRPr="008514C7">
        <w:t>;</w:t>
      </w:r>
      <w:r w:rsidRPr="008514C7">
        <w:rPr>
          <w:b/>
          <w:bCs/>
        </w:rPr>
        <w:t xml:space="preserve"> </w:t>
      </w:r>
      <w:r w:rsidRPr="008514C7">
        <w:t>историко-философская концепция.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Л.Н.</w:t>
      </w:r>
      <w:r w:rsidRPr="008514C7">
        <w:rPr>
          <w:b/>
          <w:bCs/>
        </w:rPr>
        <w:t xml:space="preserve"> </w:t>
      </w:r>
      <w:r w:rsidRPr="008514C7">
        <w:t>Толстой и И.С.</w:t>
      </w:r>
      <w:r w:rsidRPr="008514C7">
        <w:rPr>
          <w:b/>
          <w:bCs/>
        </w:rPr>
        <w:t xml:space="preserve"> </w:t>
      </w:r>
      <w:r w:rsidRPr="008514C7">
        <w:t>Тургенев;</w:t>
      </w:r>
      <w:r w:rsidRPr="008514C7">
        <w:rPr>
          <w:b/>
          <w:bCs/>
        </w:rPr>
        <w:t xml:space="preserve"> </w:t>
      </w:r>
      <w:r w:rsidRPr="008514C7">
        <w:t>стихотворение М.Ю.</w:t>
      </w:r>
      <w:r w:rsidRPr="008514C7">
        <w:rPr>
          <w:b/>
          <w:bCs/>
        </w:rPr>
        <w:t xml:space="preserve"> </w:t>
      </w:r>
      <w:r w:rsidRPr="008514C7">
        <w:t>Лермонтова</w:t>
      </w:r>
      <w:r w:rsidRPr="008514C7">
        <w:rPr>
          <w:b/>
          <w:bCs/>
        </w:rPr>
        <w:t xml:space="preserve"> </w:t>
      </w:r>
      <w:r w:rsidRPr="008514C7">
        <w:t>«Бородино» и его переосмысление в романе Л. Толстого; образ Наполеона и тема «бонапартизма» в произведениях русских классиков.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исторические источники романа</w:t>
      </w:r>
      <w:r w:rsidRPr="008514C7">
        <w:rPr>
          <w:b/>
          <w:bCs/>
        </w:rPr>
        <w:t xml:space="preserve"> </w:t>
      </w:r>
      <w:r w:rsidRPr="008514C7">
        <w:t>«Война и мир»;</w:t>
      </w:r>
      <w:r w:rsidRPr="008514C7">
        <w:rPr>
          <w:b/>
          <w:bCs/>
        </w:rPr>
        <w:t xml:space="preserve"> </w:t>
      </w:r>
      <w:r w:rsidRPr="008514C7">
        <w:t xml:space="preserve">живописные портреты </w:t>
      </w:r>
      <w:proofErr w:type="spellStart"/>
      <w:r w:rsidRPr="008514C7">
        <w:t>Л.Толстого</w:t>
      </w:r>
      <w:proofErr w:type="spellEnd"/>
      <w:r w:rsidRPr="008514C7">
        <w:t xml:space="preserve"> (И.Н. Крамской, Н.Н. </w:t>
      </w:r>
      <w:proofErr w:type="spellStart"/>
      <w:r w:rsidRPr="008514C7">
        <w:t>Ге</w:t>
      </w:r>
      <w:proofErr w:type="spellEnd"/>
      <w:r w:rsidRPr="008514C7">
        <w:t xml:space="preserve">, И.Е. Репин, М.В. Нестеров), иллюстрации к роману «Война и мир» (М. </w:t>
      </w:r>
      <w:proofErr w:type="spellStart"/>
      <w:r w:rsidRPr="008514C7">
        <w:t>Башилов</w:t>
      </w:r>
      <w:proofErr w:type="spellEnd"/>
      <w:r w:rsidRPr="008514C7">
        <w:t xml:space="preserve">, Л. Пастернак, П. </w:t>
      </w:r>
      <w:proofErr w:type="spellStart"/>
      <w:r w:rsidRPr="008514C7">
        <w:t>Боклевский</w:t>
      </w:r>
      <w:proofErr w:type="spellEnd"/>
      <w:r w:rsidRPr="008514C7">
        <w:t xml:space="preserve">, В. Серов, Д. </w:t>
      </w:r>
      <w:proofErr w:type="spellStart"/>
      <w:r w:rsidRPr="008514C7">
        <w:t>Шмаринов</w:t>
      </w:r>
      <w:proofErr w:type="spellEnd"/>
      <w:r w:rsidRPr="008514C7">
        <w:t>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А.И. СОЛЖЕНИЦЫН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Повесть «Один день Ивана Денисовича».</w:t>
      </w:r>
    </w:p>
    <w:p w:rsidR="00762EFF" w:rsidRPr="008514C7" w:rsidRDefault="00762EFF" w:rsidP="008514C7">
      <w:pPr>
        <w:jc w:val="both"/>
      </w:pPr>
      <w:r w:rsidRPr="008514C7">
        <w:t>Платон Каратаев и Иван Денисович. Особенности русского национального характера в изображении Толстого и Солженицына.</w:t>
      </w:r>
    </w:p>
    <w:p w:rsidR="00762EFF" w:rsidRPr="008514C7" w:rsidRDefault="00762EFF" w:rsidP="008514C7">
      <w:pPr>
        <w:jc w:val="both"/>
        <w:rPr>
          <w:i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Ф.М. ДОСТОЕВСКИЙ.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Роман «Преступление и наказание»</w:t>
      </w:r>
    </w:p>
    <w:p w:rsidR="00762EFF" w:rsidRPr="008514C7" w:rsidRDefault="00762EFF" w:rsidP="008514C7">
      <w:pPr>
        <w:jc w:val="both"/>
      </w:pPr>
      <w:r w:rsidRPr="008514C7">
        <w:t>Эпоха кризиса в «зеркале» идеологического романа Ф.М. Достоевского. Образ Петербурга и средства его воссоздания в романе. Мир «униженных и оскорбленных» и бунт личности против жестоких законов социума. Образ Раскольникова и тема «гордого человека» в романе. Теория Раскольникова и идейные «двойники» героя (Лужин, Свидригайлов).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Нравственно-философский смысл преступления и наказания Родиона Раскольникова. Роль эпилога в раскрытии авторской позиции в романе.</w:t>
      </w:r>
    </w:p>
    <w:p w:rsidR="00762EFF" w:rsidRPr="008514C7" w:rsidRDefault="00762EFF" w:rsidP="008514C7">
      <w:pPr>
        <w:ind w:right="20" w:firstLine="566"/>
        <w:jc w:val="both"/>
      </w:pPr>
      <w:r w:rsidRPr="008514C7">
        <w:rPr>
          <w:b/>
          <w:bCs/>
        </w:rPr>
        <w:t>Опорные понятия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идеологический роман и герой-идея;</w:t>
      </w:r>
      <w:r w:rsidRPr="008514C7">
        <w:rPr>
          <w:b/>
          <w:bCs/>
        </w:rPr>
        <w:t xml:space="preserve"> </w:t>
      </w:r>
      <w:r w:rsidRPr="008514C7">
        <w:t>полифония</w:t>
      </w:r>
      <w:r w:rsidRPr="008514C7">
        <w:rPr>
          <w:b/>
          <w:bCs/>
        </w:rPr>
        <w:t xml:space="preserve"> </w:t>
      </w:r>
      <w:r w:rsidRPr="008514C7">
        <w:t>(многоголосие);</w:t>
      </w:r>
      <w:r w:rsidRPr="008514C7">
        <w:rPr>
          <w:b/>
          <w:bCs/>
        </w:rPr>
        <w:t xml:space="preserve"> </w:t>
      </w:r>
      <w:r w:rsidRPr="008514C7">
        <w:t>герои-«двойники».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творческая полемика Л.Н.</w:t>
      </w:r>
      <w:r w:rsidRPr="008514C7">
        <w:rPr>
          <w:b/>
          <w:bCs/>
        </w:rPr>
        <w:t xml:space="preserve"> </w:t>
      </w:r>
      <w:r w:rsidRPr="008514C7">
        <w:t>Толстого и Ф.М.</w:t>
      </w:r>
      <w:r w:rsidRPr="008514C7">
        <w:rPr>
          <w:b/>
          <w:bCs/>
        </w:rPr>
        <w:t xml:space="preserve"> </w:t>
      </w:r>
      <w:r w:rsidRPr="008514C7">
        <w:t>Достоевского;</w:t>
      </w:r>
      <w:r w:rsidRPr="008514C7">
        <w:rPr>
          <w:b/>
          <w:bCs/>
        </w:rPr>
        <w:t xml:space="preserve"> </w:t>
      </w:r>
      <w:r w:rsidRPr="008514C7">
        <w:t>сквозные</w:t>
      </w:r>
      <w:r w:rsidRPr="008514C7">
        <w:rPr>
          <w:b/>
          <w:bCs/>
        </w:rPr>
        <w:t xml:space="preserve"> </w:t>
      </w:r>
      <w:r w:rsidRPr="008514C7">
        <w:t>мотивы и образы русской классики в романе Ф.М. Достоевского (евангельские мотивы, образ Петербурга, тема «маленького человека», проблема индивидуализма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  <w:proofErr w:type="spellStart"/>
      <w:r w:rsidRPr="008514C7">
        <w:rPr>
          <w:b/>
          <w:bCs/>
        </w:rPr>
        <w:lastRenderedPageBreak/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особенности языка и стиля прозы Достоевского;</w:t>
      </w:r>
      <w:r w:rsidRPr="008514C7">
        <w:rPr>
          <w:b/>
          <w:bCs/>
        </w:rPr>
        <w:t xml:space="preserve"> </w:t>
      </w:r>
      <w:r w:rsidRPr="008514C7">
        <w:t>роман</w:t>
      </w:r>
      <w:r w:rsidRPr="008514C7">
        <w:rPr>
          <w:b/>
          <w:bCs/>
        </w:rPr>
        <w:t xml:space="preserve"> </w:t>
      </w:r>
      <w:r w:rsidRPr="008514C7">
        <w:t xml:space="preserve">«Преступление и </w:t>
      </w:r>
      <w:proofErr w:type="gramStart"/>
      <w:r w:rsidRPr="008514C7">
        <w:t>наказание »</w:t>
      </w:r>
      <w:proofErr w:type="gramEnd"/>
      <w:r w:rsidRPr="008514C7">
        <w:t xml:space="preserve"> в театре и кино (постановки Ю. Завадского, Ю. Любимова, К. </w:t>
      </w:r>
      <w:proofErr w:type="spellStart"/>
      <w:r w:rsidRPr="008514C7">
        <w:t>Гинкаса</w:t>
      </w:r>
      <w:proofErr w:type="spellEnd"/>
      <w:r w:rsidRPr="008514C7">
        <w:t>, Л. Кулиджанова, А. Сокурова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А.П. ЧЕХОВ.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Рассказы. «Студент», «</w:t>
      </w:r>
      <w:proofErr w:type="spellStart"/>
      <w:r w:rsidRPr="008514C7">
        <w:rPr>
          <w:i/>
        </w:rPr>
        <w:t>Ионыч</w:t>
      </w:r>
      <w:proofErr w:type="spellEnd"/>
      <w:r w:rsidRPr="008514C7">
        <w:rPr>
          <w:i/>
        </w:rPr>
        <w:t>», «Человек в футляре», «Дама с собачкой», «Крыжовник», «Палата № 6». Пьеса «Вишневый сад».</w:t>
      </w:r>
    </w:p>
    <w:p w:rsidR="00762EFF" w:rsidRPr="008514C7" w:rsidRDefault="00762EFF" w:rsidP="008514C7">
      <w:pPr>
        <w:jc w:val="both"/>
      </w:pPr>
      <w:r w:rsidRPr="008514C7">
        <w:t>Темы, сюжеты и проблематика чеховских рассказов. Традиция русской классической литературы в решении темы «маленького человека» и ее отражение в прозе Чехова. Разведение понятий «быт» и «бытие» в прозе А.П. Чехова. Образы «футлярных людей» в чеховских рассказах и проблема «</w:t>
      </w:r>
      <w:proofErr w:type="spellStart"/>
      <w:r w:rsidRPr="008514C7">
        <w:t>самостояния</w:t>
      </w:r>
      <w:proofErr w:type="spellEnd"/>
      <w:r w:rsidRPr="008514C7">
        <w:t>» человека в мире жестокости и пошлости. Лаконизм, выразительность художественной детали, глубина психологического анализа как отличительные черты чеховской прозы.</w:t>
      </w:r>
    </w:p>
    <w:p w:rsidR="00762EFF" w:rsidRPr="008514C7" w:rsidRDefault="00762EFF" w:rsidP="008514C7">
      <w:pPr>
        <w:jc w:val="both"/>
      </w:pPr>
      <w:r w:rsidRPr="008514C7">
        <w:t xml:space="preserve">Новаторство Чехова-драматурга. Соотношение </w:t>
      </w:r>
      <w:proofErr w:type="gramStart"/>
      <w:r w:rsidRPr="008514C7">
        <w:t>внешнего  и</w:t>
      </w:r>
      <w:proofErr w:type="gramEnd"/>
      <w:r w:rsidRPr="008514C7">
        <w:t xml:space="preserve"> внутреннего сюжетов в комедии «Вишневый сад». Лирическое и драматическое начала в пьесе. Фигуры героев-«недотеп» и символический образ сада в комедии. Роль второстепенных и </w:t>
      </w:r>
      <w:proofErr w:type="spellStart"/>
      <w:r w:rsidRPr="008514C7">
        <w:t>внесценических</w:t>
      </w:r>
      <w:proofErr w:type="spellEnd"/>
      <w:r w:rsidRPr="008514C7">
        <w:t xml:space="preserve"> персонажей в чеховской пьесе. Функция ремарок, звука и цвета в «Вишневом саде». Сложность и неоднозначность авторской позиции в произведении.</w:t>
      </w:r>
    </w:p>
    <w:p w:rsidR="00762EFF" w:rsidRPr="008514C7" w:rsidRDefault="00762EFF" w:rsidP="008514C7">
      <w:pPr>
        <w:jc w:val="both"/>
      </w:pPr>
      <w:r w:rsidRPr="008514C7">
        <w:rPr>
          <w:b/>
          <w:bCs/>
        </w:rPr>
        <w:t>Опорные понятия</w:t>
      </w:r>
      <w:r w:rsidRPr="008514C7">
        <w:t>: «бессюжетное»</w:t>
      </w:r>
      <w:r w:rsidRPr="008514C7">
        <w:rPr>
          <w:b/>
          <w:bCs/>
        </w:rPr>
        <w:t xml:space="preserve"> </w:t>
      </w:r>
      <w:r w:rsidRPr="008514C7">
        <w:t>действие;</w:t>
      </w:r>
      <w:r w:rsidRPr="008514C7">
        <w:rPr>
          <w:b/>
          <w:bCs/>
        </w:rPr>
        <w:t xml:space="preserve"> </w:t>
      </w:r>
      <w:r w:rsidRPr="008514C7">
        <w:t>лирическая комедия;</w:t>
      </w:r>
      <w:r w:rsidRPr="008514C7">
        <w:rPr>
          <w:b/>
          <w:bCs/>
        </w:rPr>
        <w:t xml:space="preserve"> </w:t>
      </w:r>
      <w:r w:rsidRPr="008514C7">
        <w:t>символическая деталь.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Внутрипредметные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А.П.</w:t>
      </w:r>
      <w:r w:rsidRPr="008514C7">
        <w:rPr>
          <w:b/>
          <w:bCs/>
        </w:rPr>
        <w:t xml:space="preserve"> </w:t>
      </w:r>
      <w:r w:rsidRPr="008514C7">
        <w:t>Чехов и Л.Н.</w:t>
      </w:r>
      <w:r w:rsidRPr="008514C7">
        <w:rPr>
          <w:b/>
          <w:bCs/>
        </w:rPr>
        <w:t xml:space="preserve"> </w:t>
      </w:r>
      <w:r w:rsidRPr="008514C7">
        <w:t>Толстой;</w:t>
      </w:r>
      <w:r w:rsidRPr="008514C7">
        <w:rPr>
          <w:b/>
          <w:bCs/>
        </w:rPr>
        <w:t xml:space="preserve"> </w:t>
      </w:r>
      <w:r w:rsidRPr="008514C7">
        <w:t>тема</w:t>
      </w:r>
      <w:r w:rsidRPr="008514C7">
        <w:rPr>
          <w:b/>
          <w:bCs/>
        </w:rPr>
        <w:t xml:space="preserve"> </w:t>
      </w:r>
      <w:r w:rsidRPr="008514C7">
        <w:t>«маленького человека»</w:t>
      </w:r>
      <w:r w:rsidRPr="008514C7">
        <w:rPr>
          <w:b/>
          <w:bCs/>
        </w:rPr>
        <w:t xml:space="preserve"> </w:t>
      </w:r>
      <w:r w:rsidRPr="008514C7">
        <w:t>в русской</w:t>
      </w:r>
      <w:r w:rsidRPr="008514C7">
        <w:rPr>
          <w:b/>
          <w:bCs/>
        </w:rPr>
        <w:t xml:space="preserve"> </w:t>
      </w:r>
      <w:r w:rsidRPr="008514C7">
        <w:t>классике и произведениях Чехова.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ind w:right="20" w:firstLine="566"/>
        <w:jc w:val="both"/>
      </w:pPr>
      <w:proofErr w:type="spellStart"/>
      <w:r w:rsidRPr="008514C7">
        <w:rPr>
          <w:b/>
          <w:bCs/>
        </w:rPr>
        <w:t>Межпредметные</w:t>
      </w:r>
      <w:proofErr w:type="spellEnd"/>
      <w:r w:rsidRPr="008514C7">
        <w:rPr>
          <w:b/>
          <w:bCs/>
        </w:rPr>
        <w:t xml:space="preserve"> связи</w:t>
      </w:r>
      <w:r w:rsidRPr="008514C7">
        <w:t>:</w:t>
      </w:r>
      <w:r w:rsidRPr="008514C7">
        <w:rPr>
          <w:b/>
          <w:bCs/>
        </w:rPr>
        <w:t xml:space="preserve"> </w:t>
      </w:r>
      <w:r w:rsidRPr="008514C7">
        <w:t>сценические интерпретации комедии</w:t>
      </w:r>
      <w:r w:rsidRPr="008514C7">
        <w:rPr>
          <w:b/>
          <w:bCs/>
        </w:rPr>
        <w:t xml:space="preserve"> </w:t>
      </w:r>
      <w:r w:rsidRPr="008514C7">
        <w:t>«Вишневый сад» (постановки</w:t>
      </w:r>
      <w:r w:rsidRPr="008514C7">
        <w:rPr>
          <w:b/>
          <w:bCs/>
        </w:rPr>
        <w:t xml:space="preserve"> </w:t>
      </w:r>
      <w:r w:rsidRPr="008514C7">
        <w:t xml:space="preserve">К.С. Станиславского, Ю.И. Пименова, В.Я. </w:t>
      </w:r>
      <w:proofErr w:type="spellStart"/>
      <w:r w:rsidRPr="008514C7">
        <w:t>Левенталя</w:t>
      </w:r>
      <w:proofErr w:type="spellEnd"/>
      <w:r w:rsidRPr="008514C7">
        <w:t xml:space="preserve">, А. Эфроса, А. </w:t>
      </w:r>
      <w:proofErr w:type="spellStart"/>
      <w:r w:rsidRPr="008514C7">
        <w:t>Трушкина</w:t>
      </w:r>
      <w:proofErr w:type="spellEnd"/>
      <w:r w:rsidRPr="008514C7">
        <w:t xml:space="preserve"> и др.).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  <w:bCs/>
        </w:rPr>
        <w:t>ЗАРУБЕЖНАЯ ЛИТЕРАТУРА ВТОРОЙ ПОЛОВИНЫ XIX в.</w:t>
      </w:r>
    </w:p>
    <w:p w:rsidR="00762EFF" w:rsidRPr="008514C7" w:rsidRDefault="00762EFF" w:rsidP="008514C7">
      <w:pPr>
        <w:jc w:val="both"/>
      </w:pPr>
      <w:r w:rsidRPr="008514C7">
        <w:t xml:space="preserve">Взаимодействие зарубежной, русской </w:t>
      </w:r>
      <w:proofErr w:type="gramStart"/>
      <w:r w:rsidRPr="008514C7">
        <w:t>литературы,  отражение</w:t>
      </w:r>
      <w:proofErr w:type="gramEnd"/>
      <w:r w:rsidRPr="008514C7">
        <w:t xml:space="preserve"> в них "вечных" проблем бытия. Постановка в литературе </w:t>
      </w:r>
      <w:proofErr w:type="gramStart"/>
      <w:r w:rsidRPr="008514C7">
        <w:t>XIX  века</w:t>
      </w:r>
      <w:proofErr w:type="gramEnd"/>
      <w:r w:rsidRPr="008514C7">
        <w:t xml:space="preserve"> острых социально-нравственных проблем, протест писателей против унижения человека, воспевание человечности, чистоты и искренности человеческих отношений. Проблемы самопознания и нравственного выбора в произведениях классиков зарубежной литературы.</w:t>
      </w:r>
    </w:p>
    <w:p w:rsidR="00762EFF" w:rsidRPr="008514C7" w:rsidRDefault="00762EFF" w:rsidP="008514C7">
      <w:pPr>
        <w:jc w:val="both"/>
      </w:pPr>
      <w:r w:rsidRPr="008514C7">
        <w:t>Основные тенденции в развитии зарубежной литературы второй половины 19 века. Поздний романтизм. Реализм как доминанта литературного процесса. Символизм.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Г. ДЕ МОПАССАН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Новелла «Ожерелье».</w:t>
      </w:r>
    </w:p>
    <w:p w:rsidR="00762EFF" w:rsidRPr="008514C7" w:rsidRDefault="00762EFF" w:rsidP="008514C7">
      <w:pPr>
        <w:jc w:val="both"/>
      </w:pPr>
      <w:r w:rsidRPr="008514C7">
        <w:lastRenderedPageBreak/>
        <w:t>Жизнь и творчество (обзор). 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Г. ИБСЕН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«Кукольный дом» (обзорное изучение).</w:t>
      </w:r>
    </w:p>
    <w:p w:rsidR="00762EFF" w:rsidRPr="008514C7" w:rsidRDefault="00762EFF" w:rsidP="008514C7">
      <w:pPr>
        <w:jc w:val="both"/>
      </w:pPr>
      <w:r w:rsidRPr="008514C7">
        <w:t>Жизнь и творчество (обзор). Особенности конфликта. Социальная и нравственная проблематика произведения. Вопрос о правах женщины в драме. Образ Норы. Особая роль символики. Художественное наследие Ибсена и мировая драматургия.</w:t>
      </w: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А.РЕМБО</w:t>
      </w:r>
    </w:p>
    <w:p w:rsidR="00762EFF" w:rsidRPr="008514C7" w:rsidRDefault="00762EFF" w:rsidP="008514C7">
      <w:pPr>
        <w:jc w:val="both"/>
        <w:rPr>
          <w:i/>
        </w:rPr>
      </w:pPr>
      <w:r w:rsidRPr="008514C7">
        <w:rPr>
          <w:i/>
        </w:rPr>
        <w:t>Стихотворение «Пьяный корабль».</w:t>
      </w:r>
    </w:p>
    <w:p w:rsidR="00762EFF" w:rsidRPr="008514C7" w:rsidRDefault="00762EFF" w:rsidP="008514C7">
      <w:pPr>
        <w:jc w:val="both"/>
      </w:pPr>
      <w:r w:rsidRPr="008514C7">
        <w:t xml:space="preserve">Жизнь и творчество (обзор). Тема стихийности жизни, полной </w:t>
      </w:r>
      <w:proofErr w:type="spellStart"/>
      <w:r w:rsidRPr="008514C7">
        <w:t>раскрепощенности</w:t>
      </w:r>
      <w:proofErr w:type="spellEnd"/>
      <w:r w:rsidRPr="008514C7">
        <w:t xml:space="preserve"> и своеволия. Пафос отрицания устоявшихся норм, сковывающих свободу художника. Символические образы в стихотворении. Особенности поэтического языка.</w:t>
      </w: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 xml:space="preserve">ОБОБЩЕНИЕ ПО КУРСУ </w:t>
      </w:r>
      <w:r w:rsidRPr="008514C7">
        <w:rPr>
          <w:b/>
          <w:bCs/>
        </w:rPr>
        <w:t xml:space="preserve">ЛИТЕРАТУРЫ ВТОРОЙ ПОЛОВИНЫ XIX </w:t>
      </w:r>
      <w:r w:rsidRPr="008514C7">
        <w:rPr>
          <w:b/>
        </w:rPr>
        <w:t>19 в.</w:t>
      </w: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  <w:bCs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ТЕМАТИЧЕСКОЕ ПЛАНИРОВАНИЕ</w:t>
      </w:r>
    </w:p>
    <w:p w:rsidR="00762EFF" w:rsidRPr="008514C7" w:rsidRDefault="00762EFF" w:rsidP="008514C7">
      <w:pPr>
        <w:jc w:val="both"/>
        <w:rPr>
          <w:b/>
        </w:rPr>
      </w:pPr>
    </w:p>
    <w:tbl>
      <w:tblPr>
        <w:tblStyle w:val="aa"/>
        <w:tblW w:w="1304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9356"/>
        <w:gridCol w:w="850"/>
        <w:gridCol w:w="993"/>
        <w:gridCol w:w="992"/>
      </w:tblGrid>
      <w:tr w:rsidR="008514C7" w:rsidRPr="008514C7" w:rsidTr="00ED1CCB">
        <w:trPr>
          <w:trHeight w:val="276"/>
        </w:trPr>
        <w:tc>
          <w:tcPr>
            <w:tcW w:w="850" w:type="dxa"/>
            <w:vMerge w:val="restart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№</w:t>
            </w:r>
          </w:p>
        </w:tc>
        <w:tc>
          <w:tcPr>
            <w:tcW w:w="9356" w:type="dxa"/>
            <w:vMerge w:val="restart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Наименование раздела, темы</w:t>
            </w:r>
          </w:p>
        </w:tc>
        <w:tc>
          <w:tcPr>
            <w:tcW w:w="850" w:type="dxa"/>
            <w:vMerge w:val="restart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Дата</w:t>
            </w:r>
          </w:p>
        </w:tc>
      </w:tr>
      <w:tr w:rsidR="008514C7" w:rsidRPr="008514C7" w:rsidTr="00ED1CCB">
        <w:trPr>
          <w:trHeight w:val="276"/>
        </w:trPr>
        <w:tc>
          <w:tcPr>
            <w:tcW w:w="850" w:type="dxa"/>
            <w:vMerge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356" w:type="dxa"/>
            <w:vMerge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850" w:type="dxa"/>
            <w:vMerge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план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факт</w:t>
            </w: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Введение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Русская литература в контексте мировой культуры. Художественная литература как искусство слова. Основные темы и проблемы русской литературы XIX 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</w:pPr>
            <w:r w:rsidRPr="008514C7">
              <w:t>01.09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rPr>
          <w:trHeight w:val="346"/>
        </w:trPr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  <w:bCs/>
              </w:rPr>
              <w:t>Русская литература первой половины XIX века-10 ч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rPr>
          <w:trHeight w:val="346"/>
        </w:trPr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А.С. Пушкин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4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rPr>
          <w:trHeight w:val="600"/>
        </w:trPr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А. С. Пушкин: личность, судьба, творчество. Основные темы и мотивы лирики. «Погасло дневное светило…», «Поэт».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B00AA3" w:rsidRPr="008514C7" w:rsidRDefault="00260CBF" w:rsidP="008514C7">
            <w:pPr>
              <w:jc w:val="both"/>
            </w:pPr>
            <w:r>
              <w:t>05</w:t>
            </w:r>
            <w:r w:rsidR="00B00AA3" w:rsidRPr="008514C7">
              <w:t>.09</w:t>
            </w:r>
          </w:p>
          <w:p w:rsidR="00123D2D" w:rsidRPr="008514C7" w:rsidRDefault="00123D2D" w:rsidP="008514C7">
            <w:pPr>
              <w:jc w:val="both"/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 xml:space="preserve">Эволюция темы свободы и рабства в лирике А.С. Пушкина. «…Вновь я посетил…», «Свободы сеятель пустынный…»,  «Из </w:t>
            </w:r>
            <w:proofErr w:type="spellStart"/>
            <w:r w:rsidRPr="008514C7">
              <w:t>Пиндемонти</w:t>
            </w:r>
            <w:proofErr w:type="spellEnd"/>
            <w:r w:rsidRPr="008514C7">
              <w:t>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06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Философская лирика А.С. Пушкина. «Пора, мой друг, пора! покоя сердце просит…», «Подражания Корану», «Элегия».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08.09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lastRenderedPageBreak/>
              <w:t>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Проблема личности и государства в поэме</w:t>
            </w:r>
          </w:p>
          <w:p w:rsidR="00123D2D" w:rsidRPr="008514C7" w:rsidRDefault="00123D2D" w:rsidP="008514C7">
            <w:pPr>
              <w:jc w:val="both"/>
            </w:pPr>
            <w:r w:rsidRPr="008514C7">
              <w:t>«Медный всадник». Человек и история в поэме.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12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М.Ю Лермонтов-3 ч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proofErr w:type="spellStart"/>
            <w:r w:rsidRPr="008514C7">
              <w:t>М.Ю.Лермонтов</w:t>
            </w:r>
            <w:proofErr w:type="spellEnd"/>
            <w:r w:rsidRPr="008514C7">
              <w:t>. Философская лирика. «Нет, я не Байрон, я другой…», «Поэт», «Сон». Мотивы одиночества («Как часто, пестрою толпою окружен…», «Выхожу один я на дорогу…»)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13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Молитва как жанр в лирике М.Ю. Лермонтова. «Молитва». Мотив неразделенной любви. «</w:t>
            </w:r>
            <w:proofErr w:type="spellStart"/>
            <w:r w:rsidRPr="008514C7">
              <w:t>Валерик</w:t>
            </w:r>
            <w:proofErr w:type="spellEnd"/>
            <w:r w:rsidRPr="008514C7">
              <w:t>», «Я не унижусь пред тобою…»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15.09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М. Ю. Лермонтов «Демон» Образ Демона и Ангела в творчестве М.Ю. Лермонтова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19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proofErr w:type="spellStart"/>
            <w:r w:rsidRPr="008514C7">
              <w:rPr>
                <w:b/>
              </w:rPr>
              <w:t>Н.В.Гоголь</w:t>
            </w:r>
            <w:proofErr w:type="spellEnd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8514C7">
            <w:pPr>
              <w:pStyle w:val="a5"/>
              <w:numPr>
                <w:ilvl w:val="0"/>
                <w:numId w:val="24"/>
              </w:numPr>
              <w:ind w:left="0"/>
              <w:jc w:val="both"/>
            </w:pPr>
            <w:r>
              <w:t>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Н.В Гоголь. Реальное и фантастическое в «Петербургских повестях». Образ «маленького человека» в повести «Нос»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20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Художник и «страшный мир» в повести</w:t>
            </w:r>
          </w:p>
          <w:p w:rsidR="00123D2D" w:rsidRPr="008514C7" w:rsidRDefault="00123D2D" w:rsidP="008514C7">
            <w:pPr>
              <w:jc w:val="both"/>
            </w:pPr>
            <w:r w:rsidRPr="008514C7">
              <w:t>"Невский проспект"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22.09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РР1.</w:t>
            </w:r>
            <w:r w:rsidRPr="008514C7">
              <w:t xml:space="preserve"> Классное сочинение по творчеству писателей первой половины 19 века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26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  <w:bCs/>
              </w:rPr>
              <w:t>Русская литература второй половины XIX века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86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Литература и журналистика второй половины XIX века. Развитие реалистических традиций в прозе. Новые типы героев.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27</w:t>
            </w:r>
            <w:r w:rsidR="00B76F3D" w:rsidRPr="008514C7">
              <w:t>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proofErr w:type="spellStart"/>
            <w:r w:rsidRPr="008514C7">
              <w:rPr>
                <w:b/>
              </w:rPr>
              <w:t>А.Н.Островский</w:t>
            </w:r>
            <w:proofErr w:type="spellEnd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8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А.Н. Островский. Жизненный и творческий</w:t>
            </w:r>
          </w:p>
          <w:p w:rsidR="00123D2D" w:rsidRPr="008514C7" w:rsidRDefault="00123D2D" w:rsidP="008514C7">
            <w:pPr>
              <w:jc w:val="both"/>
            </w:pPr>
            <w:r w:rsidRPr="008514C7">
              <w:t>путь. Формирование русского национального театра.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29.09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Быт и нравы замоскворецкого купечества в пьесе "Свои люди - сочтёмся!"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03</w:t>
            </w:r>
            <w:r w:rsidR="005F3250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Мир города Калинова в драме А.Н. Островского</w:t>
            </w:r>
          </w:p>
          <w:p w:rsidR="00123D2D" w:rsidRPr="008514C7" w:rsidRDefault="00123D2D" w:rsidP="008514C7">
            <w:pPr>
              <w:jc w:val="both"/>
            </w:pPr>
            <w:r w:rsidRPr="008514C7">
              <w:t>«Гроза».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04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Катерина и Кабаниха: два полюса нравственного противостояния.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06.10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pStyle w:val="a5"/>
              <w:ind w:left="0"/>
              <w:jc w:val="both"/>
            </w:pPr>
            <w:r>
              <w:t>17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Протест Катерины против «темного царства». Трагедия совести и ее разрешение в пьесе.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10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ind w:left="360"/>
              <w:jc w:val="both"/>
            </w:pPr>
            <w:r>
              <w:t>18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Образная символика и смысл названия драмы «Гроза». Образ Катерины в свете критики (Н. Добролюбов, Д.И. Писарев, А.А. Григорьев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11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ED1CCB" w:rsidP="00ED1CCB">
            <w:pPr>
              <w:ind w:left="360"/>
              <w:jc w:val="both"/>
            </w:pPr>
            <w:r>
              <w:t>19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«Бесприданница». Трагедия Ларисы </w:t>
            </w:r>
            <w:proofErr w:type="spellStart"/>
            <w:r w:rsidRPr="008514C7">
              <w:t>Огудаловой</w:t>
            </w:r>
            <w:proofErr w:type="spellEnd"/>
            <w:r w:rsidRPr="008514C7">
              <w:t>. Экранизация пьесы.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13.10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ED1CCB">
            <w:pPr>
              <w:ind w:left="360"/>
              <w:jc w:val="both"/>
            </w:pPr>
            <w:r>
              <w:t>20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РР2</w:t>
            </w:r>
            <w:r w:rsidRPr="008514C7">
              <w:t xml:space="preserve"> Подготовка к домашнему сочинению по творчеству А.И. Островского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17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И.А. Гончаров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6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rPr>
          <w:trHeight w:val="551"/>
        </w:trPr>
        <w:tc>
          <w:tcPr>
            <w:tcW w:w="850" w:type="dxa"/>
          </w:tcPr>
          <w:p w:rsidR="00123D2D" w:rsidRPr="008514C7" w:rsidRDefault="004A4B77" w:rsidP="004A4B77">
            <w:pPr>
              <w:pStyle w:val="a5"/>
              <w:ind w:left="0"/>
              <w:jc w:val="both"/>
            </w:pPr>
            <w:r>
              <w:t>21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И.А. Гончаров. Жизнь и творчество. Место романа в трилогии. Очерки «Фрегат Паллада».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18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ind w:left="360"/>
              <w:jc w:val="both"/>
            </w:pPr>
            <w:r>
              <w:lastRenderedPageBreak/>
              <w:t>22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Роман «Обломов». Место романа в трилогии.  Особенности композиции, проблематика. </w:t>
            </w:r>
            <w:r w:rsidRPr="008514C7">
              <w:rPr>
                <w:rFonts w:eastAsia="Calibri"/>
              </w:rPr>
              <w:t>Диалектика характера Обломова.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20.10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ind w:left="360"/>
              <w:jc w:val="both"/>
            </w:pPr>
            <w:r>
              <w:t>23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Идейно-композиционное значение главы «Сон Обломова». Проблема человека и среды.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24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pStyle w:val="a5"/>
              <w:ind w:left="0"/>
              <w:jc w:val="both"/>
            </w:pPr>
            <w:r>
              <w:t>24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Обломов и </w:t>
            </w:r>
            <w:proofErr w:type="spellStart"/>
            <w:r w:rsidRPr="008514C7">
              <w:t>Штольц</w:t>
            </w:r>
            <w:proofErr w:type="spellEnd"/>
            <w:r w:rsidRPr="008514C7">
              <w:t>: два вектора русской жизни. «Обломовщина».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25</w:t>
            </w:r>
            <w:r w:rsidR="00B76F3D" w:rsidRPr="008514C7">
              <w:t>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pStyle w:val="a5"/>
              <w:ind w:left="0"/>
              <w:jc w:val="both"/>
            </w:pPr>
            <w:r>
              <w:t>25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Любовная история как этап внутреннего самоопределения героя. Авторская позиция и способы ее выражения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27.10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ind w:left="360"/>
              <w:jc w:val="both"/>
            </w:pPr>
            <w:r>
              <w:t>26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Письменная работа. Роман "Обломов" в русской критике (Статьи Н.А. Добролюбова,  Д.И. Писарева, А.В. Дружинина)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07.11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И.С. Тургенев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9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pStyle w:val="a5"/>
              <w:ind w:left="0"/>
              <w:jc w:val="both"/>
            </w:pPr>
            <w:r>
              <w:t>27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Очерк жизни и творчества И.С. Тургенева. Яркость и многообразие народных типов в "Записках охотника"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08</w:t>
            </w:r>
            <w:r w:rsidR="00B76F3D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ind w:left="360"/>
              <w:jc w:val="both"/>
            </w:pPr>
            <w:r>
              <w:t>28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Идейно-художественное своеобразие стихотворений в прозе  «Порог», «Памяти Ю.П. </w:t>
            </w:r>
            <w:proofErr w:type="spellStart"/>
            <w:r w:rsidRPr="008514C7">
              <w:t>Вревской</w:t>
            </w:r>
            <w:proofErr w:type="spellEnd"/>
            <w:r w:rsidRPr="008514C7">
              <w:t>», «Два богача» И.С. Тургенева.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B76F3D" w:rsidP="008514C7">
            <w:pPr>
              <w:jc w:val="both"/>
            </w:pPr>
            <w:r w:rsidRPr="008514C7">
              <w:t>10.11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pStyle w:val="a5"/>
              <w:ind w:left="0"/>
              <w:jc w:val="both"/>
            </w:pPr>
            <w:r>
              <w:t>29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Творческая история романа «Отцы </w:t>
            </w:r>
            <w:proofErr w:type="gramStart"/>
            <w:r w:rsidRPr="008514C7">
              <w:t>и  дети</w:t>
            </w:r>
            <w:proofErr w:type="gramEnd"/>
            <w:r w:rsidRPr="008514C7">
              <w:t>». Герой 60-х годов 19 в. нигилист Базаров и его прототипы.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14</w:t>
            </w:r>
            <w:r w:rsidR="00B76F3D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4A4B77" w:rsidP="004A4B77">
            <w:pPr>
              <w:ind w:left="360"/>
              <w:jc w:val="both"/>
            </w:pPr>
            <w:r>
              <w:t>30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«Отцы» и «дети» в романе. Конфликт поколений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15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31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Базаров - герой своего времени. Духовный конфликт героя.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8C6B6F" w:rsidP="008514C7">
            <w:pPr>
              <w:jc w:val="both"/>
            </w:pPr>
            <w:r>
              <w:t>17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32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Любовная линия в романе и ее место в общей проблематике произведения.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21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33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rFonts w:eastAsia="Calibri"/>
              </w:rPr>
              <w:t>Базаров и его родители.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22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34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Анализ эпизода «Смерть Базарова».</w:t>
            </w:r>
            <w:r w:rsidRPr="008514C7">
              <w:t xml:space="preserve"> Споры в критике вокруг романа (статьи Д.И. Писарева, Н.Н. Страхова, М.А. Антоновича).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24.11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35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РР3.</w:t>
            </w:r>
            <w:r w:rsidRPr="008514C7">
              <w:t xml:space="preserve">  Классное  сочинение по творчеству И.С. Тургенева.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28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Н.Г. Чернышевский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36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 xml:space="preserve">Н.Г. Чернышевский. </w:t>
            </w:r>
            <w:r w:rsidRPr="008514C7">
              <w:t>Роман «Что делать?»  (обзор). «Новые люди» и теория «разумного эгоизма» как идея переустройства России.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60CBF" w:rsidP="008514C7">
            <w:pPr>
              <w:jc w:val="both"/>
            </w:pPr>
            <w:r>
              <w:t>29</w:t>
            </w:r>
            <w:r w:rsidR="009D1F4E" w:rsidRPr="008514C7">
              <w:t>.11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Н.А. Некрасов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8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37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Microsoft Sans Serif"/>
                <w:color w:val="000000"/>
              </w:rPr>
            </w:pPr>
            <w:r w:rsidRPr="008514C7">
              <w:t>Личность и судьба Н. А. Некрасова. Художественный мир поэта. «В дороге», «Вчерашний день, часу в шестом…», «Внимая ужасам войны..»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01.12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38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Microsoft Sans Serif"/>
                <w:color w:val="000000"/>
              </w:rPr>
              <w:t>Н.А. Некрасов о назначении поэзии. «Поэт и гражданин», «Блажен незлобивый поэт», «Элегия», «Пророк»,</w:t>
            </w:r>
            <w:r w:rsidRPr="008514C7">
              <w:t xml:space="preserve"> «О Муза! я у двери гроба…»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05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39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Microsoft Sans Serif"/>
                <w:color w:val="000000"/>
              </w:rPr>
              <w:t>Тема любви в лирике Некрасова. «Мы с тобой бестолковые люди», «Я не люблю иронии твоей»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06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lastRenderedPageBreak/>
              <w:t>40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«Кому на Руси жить хорошо»: замысел, история создания и композиция поэмы. Многообразие типов крестьян и помещиков.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08.12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41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Тема женской доли и образ Матрены Корчагиной в поэме.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12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42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Образы «народных заступников» в поэме (</w:t>
            </w:r>
            <w:proofErr w:type="spellStart"/>
            <w:r w:rsidRPr="008514C7">
              <w:t>Яким</w:t>
            </w:r>
            <w:proofErr w:type="spellEnd"/>
            <w:r w:rsidRPr="008514C7">
              <w:t xml:space="preserve"> Нагой, </w:t>
            </w:r>
            <w:proofErr w:type="spellStart"/>
            <w:r w:rsidRPr="008514C7">
              <w:t>Ермил</w:t>
            </w:r>
            <w:proofErr w:type="spellEnd"/>
            <w:r w:rsidRPr="008514C7">
              <w:t xml:space="preserve"> </w:t>
            </w:r>
            <w:proofErr w:type="spellStart"/>
            <w:r w:rsidRPr="008514C7">
              <w:t>Гирин</w:t>
            </w:r>
            <w:proofErr w:type="spellEnd"/>
            <w:r w:rsidRPr="008514C7">
              <w:t>, дед Савелий)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13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43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 xml:space="preserve">Гриша </w:t>
            </w:r>
            <w:proofErr w:type="spellStart"/>
            <w:r w:rsidRPr="008514C7">
              <w:t>Добросклонов</w:t>
            </w:r>
            <w:proofErr w:type="spellEnd"/>
            <w:r w:rsidRPr="008514C7">
              <w:t xml:space="preserve"> – центральный образ поэмы. Проблема счастья и ее решение в поэме Н.А. Некрасова.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15.12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44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  <w:b/>
              </w:rPr>
            </w:pPr>
            <w:r w:rsidRPr="008514C7">
              <w:rPr>
                <w:rFonts w:eastAsia="Calibri"/>
                <w:b/>
              </w:rPr>
              <w:t xml:space="preserve">РР4 </w:t>
            </w:r>
            <w:r w:rsidRPr="008514C7">
              <w:rPr>
                <w:rFonts w:eastAsia="Calibri"/>
              </w:rPr>
              <w:t xml:space="preserve">Подготовка к домашнему сочинению по творчеству </w:t>
            </w:r>
            <w:proofErr w:type="spellStart"/>
            <w:r w:rsidRPr="008514C7">
              <w:rPr>
                <w:rFonts w:eastAsia="Calibri"/>
              </w:rPr>
              <w:t>Н.А.Некрасова</w:t>
            </w:r>
            <w:proofErr w:type="spellEnd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19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К. Хетагуров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45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  <w:b/>
              </w:rPr>
            </w:pPr>
            <w:r w:rsidRPr="008514C7">
              <w:t>К. Хетагуров.  Жизнь и творчество (обзор). Стихотворения из сборника «Осетинская лира».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20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Ф.И. Тютчев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46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«Мыслящая поэзия» </w:t>
            </w:r>
            <w:proofErr w:type="spellStart"/>
            <w:r w:rsidRPr="008514C7">
              <w:t>Ф.И.Тютчева</w:t>
            </w:r>
            <w:proofErr w:type="spellEnd"/>
            <w:r w:rsidRPr="008514C7">
              <w:t>. «</w:t>
            </w:r>
            <w:proofErr w:type="spellStart"/>
            <w:r w:rsidRPr="008514C7">
              <w:t>Silentium</w:t>
            </w:r>
            <w:proofErr w:type="spellEnd"/>
            <w:r w:rsidRPr="008514C7">
              <w:t>!», , «Цицерон», «Умом Россию не понять…», «Нам не дано предугадать…»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22.12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47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Философия природы в лирике Тютчева</w:t>
            </w:r>
            <w:r w:rsidRPr="008514C7">
              <w:rPr>
                <w:i/>
                <w:iCs/>
              </w:rPr>
              <w:t>.</w:t>
            </w:r>
            <w:r w:rsidRPr="008514C7">
              <w:t xml:space="preserve"> «Природа – сфинкс…», «Певучесть есть в морских волнах…», «Еще земли печален вид…», «Полдень», «Не то, что мните вы, природа…»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26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48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Любовная лирика. «Я встретил вас…», «О, как убийственно мы любим…». Анализ лирического стихотворения.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27</w:t>
            </w:r>
            <w:r w:rsidR="009D1F4E" w:rsidRPr="008514C7">
              <w:t>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proofErr w:type="spellStart"/>
            <w:r w:rsidRPr="008514C7">
              <w:rPr>
                <w:b/>
              </w:rPr>
              <w:t>А.А.Фет</w:t>
            </w:r>
            <w:proofErr w:type="spellEnd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49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514C7">
              <w:t>Эмоциональная глубина и образно-стилистическое богатство лирики А.А. Фета. «Это утро…»,  «Сияла ночь», «Еще майская ночь».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9D1F4E" w:rsidP="008514C7">
            <w:pPr>
              <w:jc w:val="both"/>
            </w:pPr>
            <w:r w:rsidRPr="008514C7">
              <w:t>29.12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Красота и поэтичность любовного </w:t>
            </w:r>
            <w:proofErr w:type="gramStart"/>
            <w:r w:rsidRPr="008514C7">
              <w:t>чувства  в</w:t>
            </w:r>
            <w:proofErr w:type="gramEnd"/>
            <w:r w:rsidRPr="008514C7">
              <w:t xml:space="preserve"> интимной лирике А.А. Фета. «Шепот…», «Призыв к любимой..», «Я пришел к тебе …»,  «На заре ты ее не буди…».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09</w:t>
            </w:r>
            <w:r w:rsidR="008C6B6F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  <w:b/>
              </w:rPr>
              <w:t>КР1</w:t>
            </w:r>
            <w:r w:rsidRPr="008514C7">
              <w:rPr>
                <w:rFonts w:eastAsia="Calibri"/>
              </w:rPr>
              <w:t xml:space="preserve"> Контрольная работа (анализ лирического стихотворения Ф.И. Тютчева, А. А. Фета).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10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Н.С. Лесков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t>Самобытность таланта Н.С. Лескова. Тема «очарованной души» в повести «Очарованный странник»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12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53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 xml:space="preserve">Образ Ивана </w:t>
            </w:r>
            <w:proofErr w:type="spellStart"/>
            <w:r w:rsidRPr="008514C7">
              <w:t>Флягина</w:t>
            </w:r>
            <w:proofErr w:type="spellEnd"/>
            <w:r w:rsidRPr="008514C7">
              <w:t xml:space="preserve"> и национальный колорит повести.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16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Сказовый характер повествования, стилистическая и языковая яркость «Очарованного странника»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17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М.Е. Салтыков- Щедрин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55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Жизнь и творчество М. Е. Салтыкова-Щедрина.</w:t>
            </w:r>
            <w:r w:rsidRPr="008514C7">
              <w:t xml:space="preserve"> </w:t>
            </w:r>
            <w:r w:rsidRPr="008514C7">
              <w:rPr>
                <w:rFonts w:eastAsia="Calibri"/>
              </w:rPr>
              <w:t>Сатира на «хозяев жизни» в сказках «Медведь на воеводстве», «Богатырь»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8C6B6F" w:rsidP="008514C7">
            <w:pPr>
              <w:jc w:val="both"/>
            </w:pPr>
            <w:r>
              <w:t>1</w:t>
            </w:r>
            <w:r w:rsidR="00045E3F">
              <w:t>9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lastRenderedPageBreak/>
              <w:t>56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 xml:space="preserve">Образ обывателя в сказке «Премудрый </w:t>
            </w:r>
            <w:proofErr w:type="spellStart"/>
            <w:r w:rsidRPr="008514C7">
              <w:rPr>
                <w:rFonts w:eastAsia="Calibri"/>
              </w:rPr>
              <w:t>пискарь</w:t>
            </w:r>
            <w:proofErr w:type="spellEnd"/>
            <w:r w:rsidRPr="008514C7">
              <w:rPr>
                <w:rFonts w:eastAsia="Calibri"/>
              </w:rPr>
              <w:t>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23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«История одного города». Образы градоначальников и проблема народа и власти в романе-летописи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24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А.К. Толстой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2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58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Жанрово-тематическое богатство творчества А.К. Толстого. «Прозрачных облаков…», «История государства российского…».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26</w:t>
            </w:r>
            <w:r w:rsidR="009D1F4E" w:rsidRPr="008514C7">
              <w:t>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59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514C7">
              <w:t>Исповедальность</w:t>
            </w:r>
            <w:proofErr w:type="spellEnd"/>
            <w:r w:rsidRPr="008514C7">
              <w:t xml:space="preserve"> и лирическая проникновенность поэзии </w:t>
            </w:r>
            <w:proofErr w:type="spellStart"/>
            <w:r w:rsidRPr="008514C7">
              <w:t>А.К.Толстого</w:t>
            </w:r>
            <w:proofErr w:type="spellEnd"/>
            <w:r w:rsidRPr="008514C7">
              <w:t>. «Слеза дрожит…», «Средь шумного бала…», «Когда природа вся трепещет и сияет».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30.01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rPr>
          <w:trHeight w:val="397"/>
        </w:trPr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Ф.М. Достоевский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10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Ф.М. Достоевский. Жизненный и творческий</w:t>
            </w:r>
          </w:p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путь. Эпоха кризиса в "зеркале" идеологическо-</w:t>
            </w:r>
          </w:p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proofErr w:type="spellStart"/>
            <w:r w:rsidRPr="008514C7">
              <w:rPr>
                <w:rFonts w:eastAsia="Calibri"/>
              </w:rPr>
              <w:t>го</w:t>
            </w:r>
            <w:proofErr w:type="spellEnd"/>
            <w:r w:rsidRPr="008514C7">
              <w:rPr>
                <w:rFonts w:eastAsia="Calibri"/>
              </w:rPr>
              <w:t xml:space="preserve"> романа "Преступление и наказание"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31.01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Образ Петербурга в романе «Преступление и</w:t>
            </w:r>
          </w:p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наказание»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02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Мир «униженных и оскорбленных». Преображение темы «маленького человека»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06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63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Образ Раскольникова и тема «гордого человека» в романе. Теория Раскольникова.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07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«Двойники» Раскольникова: теория в действии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09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65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Три встречи – три поединка Раскольникова и Порфирия Петровича.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13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Нравственно-философский смысл преступления и наказания Родиона Раскольникова.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14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67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Значение образа Сони Мармеладовой для раскрытия идейного содержания романа.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16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Роль эпилога в раскрытии авторской позиции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20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69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  <w:b/>
              </w:rPr>
            </w:pPr>
            <w:r w:rsidRPr="008514C7">
              <w:rPr>
                <w:rFonts w:eastAsia="Calibri"/>
                <w:b/>
              </w:rPr>
              <w:t xml:space="preserve">  </w:t>
            </w:r>
            <w:r w:rsidRPr="008514C7">
              <w:rPr>
                <w:rFonts w:eastAsia="Calibri"/>
              </w:rPr>
              <w:t>Классное</w:t>
            </w:r>
            <w:r w:rsidRPr="008514C7">
              <w:rPr>
                <w:rFonts w:eastAsia="Calibri"/>
                <w:b/>
              </w:rPr>
              <w:t xml:space="preserve"> </w:t>
            </w:r>
            <w:r w:rsidRPr="008514C7">
              <w:rPr>
                <w:rFonts w:eastAsia="Calibri"/>
              </w:rPr>
              <w:t>сочинение по творчеству Ф. М. Достоевского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21</w:t>
            </w:r>
            <w:r w:rsidR="009D1F4E" w:rsidRPr="008514C7">
              <w:t>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proofErr w:type="spellStart"/>
            <w:r w:rsidRPr="008514C7">
              <w:rPr>
                <w:rFonts w:eastAsia="Calibri"/>
                <w:b/>
              </w:rPr>
              <w:t>Л.Н.Толстой</w:t>
            </w:r>
            <w:proofErr w:type="spellEnd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18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70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Л. Н. Толстой. Жизнь и судьба. Этапы творческого пути. Духовные искания.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27.02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71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Народ и война в «Севастопольских рассказах» Л.Н. Толстого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28.02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72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t>Роман-эпопея «Война и мир». История создания романа. Жанрово-тематическое своеобразие. Проблемы. Композиция.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02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73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Сатирическое изображение большого света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06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74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«Мысль семейная»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07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75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 xml:space="preserve">Изображение безнравственной сути войны 1805-1807 гг. </w:t>
            </w:r>
            <w:proofErr w:type="spellStart"/>
            <w:r w:rsidRPr="008514C7">
              <w:rPr>
                <w:rFonts w:eastAsia="Calibri"/>
              </w:rPr>
              <w:t>Аустерлицкое</w:t>
            </w:r>
            <w:proofErr w:type="spellEnd"/>
            <w:r w:rsidRPr="008514C7">
              <w:rPr>
                <w:rFonts w:eastAsia="Calibri"/>
              </w:rPr>
              <w:t xml:space="preserve"> сражение.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09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76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Духовные искания Андрея Болконского.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13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77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Духовные искания Пьера Безухова.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14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lastRenderedPageBreak/>
              <w:t>78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Образ Наташи Ростовой. Особое место Наташи в системе образов романа.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16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79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 xml:space="preserve">Война 1812 г. в судьбах героев </w:t>
            </w:r>
            <w:proofErr w:type="spellStart"/>
            <w:proofErr w:type="gramStart"/>
            <w:r w:rsidRPr="008514C7">
              <w:rPr>
                <w:rFonts w:eastAsia="Calibri"/>
              </w:rPr>
              <w:t>романа.Народный</w:t>
            </w:r>
            <w:proofErr w:type="spellEnd"/>
            <w:proofErr w:type="gramEnd"/>
            <w:r w:rsidRPr="008514C7">
              <w:rPr>
                <w:rFonts w:eastAsia="Calibri"/>
              </w:rPr>
              <w:t xml:space="preserve"> характер войны. Образ Тихона Щербатого.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27</w:t>
            </w:r>
            <w:r w:rsidR="002F377D" w:rsidRPr="008514C7">
              <w:t>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Трагическая сущность войны. Сцена гибели Пети Ростов. Патриотизм русских солдат и ополченцев.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28.03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81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Проблема личности в истории: Кутузов и</w:t>
            </w:r>
          </w:p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Наполеон.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30.03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«Мысль народная» в романе.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03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83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Пьер Безухов и Платон Каратаев.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04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Проблемы истинного и ложного патриотизма в романе «Война и мир».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06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 xml:space="preserve">Полемический финал произведения. Смысл названия романа-эпопеи. Роль антитезы в </w:t>
            </w:r>
            <w:proofErr w:type="spellStart"/>
            <w:r w:rsidRPr="008514C7">
              <w:rPr>
                <w:rFonts w:eastAsia="Calibri"/>
              </w:rPr>
              <w:t>художественой</w:t>
            </w:r>
            <w:proofErr w:type="spellEnd"/>
            <w:r w:rsidRPr="008514C7">
              <w:rPr>
                <w:rFonts w:eastAsia="Calibri"/>
              </w:rPr>
              <w:t xml:space="preserve"> структуре.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10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86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  <w:b/>
              </w:rPr>
              <w:t>РР</w:t>
            </w:r>
            <w:r w:rsidRPr="008514C7">
              <w:rPr>
                <w:rFonts w:eastAsia="Calibri"/>
              </w:rPr>
              <w:t xml:space="preserve"> Классное сочинение по роману </w:t>
            </w:r>
            <w:proofErr w:type="spellStart"/>
            <w:r w:rsidRPr="008514C7">
              <w:rPr>
                <w:rFonts w:eastAsia="Calibri"/>
              </w:rPr>
              <w:t>Л.Н.Толстого</w:t>
            </w:r>
            <w:proofErr w:type="spellEnd"/>
            <w:r w:rsidRPr="008514C7">
              <w:rPr>
                <w:rFonts w:eastAsia="Calibri"/>
              </w:rPr>
              <w:t xml:space="preserve"> «Война и мир»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11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87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  <w:b/>
              </w:rPr>
              <w:t>РР6</w:t>
            </w:r>
            <w:r w:rsidRPr="008514C7">
              <w:rPr>
                <w:rFonts w:eastAsia="Calibri"/>
              </w:rPr>
              <w:t xml:space="preserve"> Классное сочинение по роману </w:t>
            </w:r>
            <w:proofErr w:type="spellStart"/>
            <w:r w:rsidRPr="008514C7">
              <w:rPr>
                <w:rFonts w:eastAsia="Calibri"/>
              </w:rPr>
              <w:t>Л.Н.Толстого</w:t>
            </w:r>
            <w:proofErr w:type="spellEnd"/>
            <w:r w:rsidRPr="008514C7">
              <w:rPr>
                <w:rFonts w:eastAsia="Calibri"/>
              </w:rPr>
              <w:t xml:space="preserve"> «Война и мир»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13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А.И. Солженицын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1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А.И. Солженицын «Один день Ивана Денисовича». Платон Каратаев и Иван Шухов. Особенности национального характера.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17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А. П. Чехов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9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89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Жизнь и творчество А.П. Чехова. Идейный смысл рассказов «Дама с собачкой», «Студент»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18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90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t xml:space="preserve">Трагикомедия «футлярной» жизни в рассказе "Человек в </w:t>
            </w:r>
            <w:proofErr w:type="spellStart"/>
            <w:r w:rsidRPr="008514C7">
              <w:t>футляре","Крыжовник</w:t>
            </w:r>
            <w:proofErr w:type="spellEnd"/>
            <w:r w:rsidRPr="008514C7">
              <w:t>", «Палата № 6»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20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Душевная деградация человека в рассказе «</w:t>
            </w:r>
            <w:proofErr w:type="spellStart"/>
            <w:r w:rsidRPr="008514C7">
              <w:rPr>
                <w:rFonts w:eastAsia="Calibri"/>
              </w:rPr>
              <w:t>Ионыч</w:t>
            </w:r>
            <w:proofErr w:type="spellEnd"/>
            <w:r w:rsidRPr="008514C7">
              <w:rPr>
                <w:rFonts w:eastAsia="Calibri"/>
              </w:rPr>
              <w:t>»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24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Особенности драматургии А. П. Чехова. «Вишнёвый сад»: конфликт, система персонажей. Второстепенные герои пьесы.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25</w:t>
            </w:r>
            <w:r w:rsidR="002F377D" w:rsidRPr="008514C7">
              <w:t>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93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Уходящее поколение владельцев сада: Раневская, Гаев.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27.04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ind w:left="360"/>
              <w:jc w:val="both"/>
            </w:pPr>
            <w:r>
              <w:t>94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Молодые герои пьесы: Лопахин, Варя, Петя, Аня. Отношение автора к героям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02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95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Черты «новой драмы» в пьесе А.П. Чехова «Вишнёвый сад». Значение творчества Чехова для мировой литературы и театра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04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96</w:t>
            </w:r>
          </w:p>
        </w:tc>
        <w:tc>
          <w:tcPr>
            <w:tcW w:w="9356" w:type="dxa"/>
          </w:tcPr>
          <w:p w:rsidR="00123D2D" w:rsidRPr="008514C7" w:rsidRDefault="00CB22CC" w:rsidP="008514C7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Промежуточная аттестция</w:t>
            </w:r>
            <w:bookmarkStart w:id="5" w:name="_GoBack"/>
            <w:bookmarkEnd w:id="5"/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F377D" w:rsidP="008514C7">
            <w:pPr>
              <w:jc w:val="both"/>
            </w:pPr>
            <w:r w:rsidRPr="008514C7">
              <w:t>11.05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97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  <w:b/>
              </w:rPr>
            </w:pPr>
            <w:r w:rsidRPr="008514C7">
              <w:rPr>
                <w:b/>
              </w:rPr>
              <w:t>КР2</w:t>
            </w:r>
            <w:r w:rsidRPr="008514C7">
              <w:t xml:space="preserve"> Контрольная работа по теме "Русская литература II-й половины XIX века"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15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rPr>
                <w:b/>
              </w:rPr>
              <w:t>Зарубежная литература второй половины XIX века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3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lastRenderedPageBreak/>
              <w:t>98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Основные тенденции в развитии зарубежной литературы второй половины 19 века. Психологическая новелла Г. де Мопассана «Ожерелье».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16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99</w:t>
            </w:r>
          </w:p>
        </w:tc>
        <w:tc>
          <w:tcPr>
            <w:tcW w:w="9356" w:type="dxa"/>
          </w:tcPr>
          <w:p w:rsidR="00123D2D" w:rsidRPr="003225F1" w:rsidRDefault="003225F1" w:rsidP="008514C7">
            <w:pPr>
              <w:jc w:val="both"/>
              <w:rPr>
                <w:b/>
              </w:rPr>
            </w:pPr>
            <w:r w:rsidRPr="003225F1">
              <w:rPr>
                <w:b/>
              </w:rPr>
              <w:t>Промежуточная аттестация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2F377D" w:rsidP="008514C7">
            <w:pPr>
              <w:jc w:val="both"/>
            </w:pPr>
            <w:r w:rsidRPr="008514C7">
              <w:t>18.05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6E3DA9" w:rsidP="006E3DA9">
            <w:pPr>
              <w:pStyle w:val="a5"/>
              <w:ind w:left="0"/>
              <w:jc w:val="both"/>
            </w:pPr>
            <w:r>
              <w:t>100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</w:pPr>
            <w:r w:rsidRPr="008514C7">
              <w:t>Тема стихийности жизни и своеволия  в стихотворении А. Рембо «Пьяный корабль».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22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Обобщение по курсу литературы за 10 класс</w:t>
            </w:r>
          </w:p>
        </w:tc>
        <w:tc>
          <w:tcPr>
            <w:tcW w:w="850" w:type="dxa"/>
          </w:tcPr>
          <w:p w:rsidR="00123D2D" w:rsidRPr="008514C7" w:rsidRDefault="00045E3F" w:rsidP="008514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  <w:rPr>
                <w:b/>
              </w:rPr>
            </w:pPr>
          </w:p>
        </w:tc>
      </w:tr>
      <w:tr w:rsidR="008514C7" w:rsidRPr="008514C7" w:rsidTr="00ED1CCB">
        <w:tc>
          <w:tcPr>
            <w:tcW w:w="850" w:type="dxa"/>
          </w:tcPr>
          <w:p w:rsidR="00123D2D" w:rsidRPr="008514C7" w:rsidRDefault="000A4875" w:rsidP="000A4875">
            <w:pPr>
              <w:pStyle w:val="a5"/>
              <w:ind w:left="0"/>
              <w:jc w:val="both"/>
            </w:pPr>
            <w:r>
              <w:t>101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Нравственные уроки русской литературы XIX века. Защита проектов.</w:t>
            </w:r>
          </w:p>
        </w:tc>
        <w:tc>
          <w:tcPr>
            <w:tcW w:w="850" w:type="dxa"/>
          </w:tcPr>
          <w:p w:rsidR="00123D2D" w:rsidRPr="008514C7" w:rsidRDefault="00123D2D" w:rsidP="008514C7">
            <w:pPr>
              <w:jc w:val="both"/>
            </w:pPr>
            <w:r w:rsidRPr="008514C7">
              <w:t>1</w:t>
            </w:r>
          </w:p>
        </w:tc>
        <w:tc>
          <w:tcPr>
            <w:tcW w:w="993" w:type="dxa"/>
          </w:tcPr>
          <w:p w:rsidR="00123D2D" w:rsidRPr="008514C7" w:rsidRDefault="00045E3F" w:rsidP="008514C7">
            <w:pPr>
              <w:jc w:val="both"/>
            </w:pPr>
            <w:r>
              <w:t>23</w:t>
            </w:r>
            <w:r w:rsidR="002F377D" w:rsidRPr="008514C7">
              <w:t>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rPr>
          <w:trHeight w:val="214"/>
        </w:trPr>
        <w:tc>
          <w:tcPr>
            <w:tcW w:w="850" w:type="dxa"/>
          </w:tcPr>
          <w:p w:rsidR="00123D2D" w:rsidRPr="008514C7" w:rsidRDefault="000A4875" w:rsidP="000A4875">
            <w:pPr>
              <w:jc w:val="both"/>
            </w:pPr>
            <w:r>
              <w:t>102</w:t>
            </w:r>
          </w:p>
        </w:tc>
        <w:tc>
          <w:tcPr>
            <w:tcW w:w="9356" w:type="dxa"/>
          </w:tcPr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Нравственные уроки русской литературы XIX</w:t>
            </w:r>
          </w:p>
          <w:p w:rsidR="00123D2D" w:rsidRPr="008514C7" w:rsidRDefault="00123D2D" w:rsidP="008514C7">
            <w:pPr>
              <w:jc w:val="both"/>
              <w:rPr>
                <w:rFonts w:eastAsia="Calibri"/>
              </w:rPr>
            </w:pPr>
            <w:r w:rsidRPr="008514C7">
              <w:rPr>
                <w:rFonts w:eastAsia="Calibri"/>
              </w:rPr>
              <w:t>века. Защита проектов.</w:t>
            </w:r>
          </w:p>
        </w:tc>
        <w:tc>
          <w:tcPr>
            <w:tcW w:w="850" w:type="dxa"/>
          </w:tcPr>
          <w:p w:rsidR="00123D2D" w:rsidRPr="008514C7" w:rsidRDefault="00045E3F" w:rsidP="008514C7">
            <w:pPr>
              <w:jc w:val="both"/>
            </w:pPr>
            <w:r>
              <w:t>1</w:t>
            </w:r>
          </w:p>
        </w:tc>
        <w:tc>
          <w:tcPr>
            <w:tcW w:w="993" w:type="dxa"/>
          </w:tcPr>
          <w:p w:rsidR="00123D2D" w:rsidRPr="008514C7" w:rsidRDefault="002F377D" w:rsidP="008514C7">
            <w:pPr>
              <w:jc w:val="both"/>
            </w:pPr>
            <w:r w:rsidRPr="008514C7">
              <w:t>25.05</w:t>
            </w:r>
          </w:p>
        </w:tc>
        <w:tc>
          <w:tcPr>
            <w:tcW w:w="992" w:type="dxa"/>
          </w:tcPr>
          <w:p w:rsidR="00123D2D" w:rsidRPr="008514C7" w:rsidRDefault="00123D2D" w:rsidP="008514C7">
            <w:pPr>
              <w:jc w:val="both"/>
            </w:pPr>
          </w:p>
        </w:tc>
      </w:tr>
      <w:tr w:rsidR="008514C7" w:rsidRPr="008514C7" w:rsidTr="00ED1CCB">
        <w:trPr>
          <w:trHeight w:val="214"/>
        </w:trPr>
        <w:tc>
          <w:tcPr>
            <w:tcW w:w="850" w:type="dxa"/>
          </w:tcPr>
          <w:p w:rsidR="002F377D" w:rsidRPr="008514C7" w:rsidRDefault="002F377D" w:rsidP="000A4875">
            <w:pPr>
              <w:pStyle w:val="a5"/>
              <w:ind w:left="0"/>
              <w:jc w:val="both"/>
            </w:pPr>
          </w:p>
        </w:tc>
        <w:tc>
          <w:tcPr>
            <w:tcW w:w="9356" w:type="dxa"/>
          </w:tcPr>
          <w:p w:rsidR="002F377D" w:rsidRPr="008514C7" w:rsidRDefault="00045E3F" w:rsidP="008514C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Итого 102</w:t>
            </w:r>
            <w:r w:rsidR="00D12C22">
              <w:rPr>
                <w:rFonts w:eastAsia="Calibri"/>
              </w:rPr>
              <w:t xml:space="preserve"> урока</w:t>
            </w:r>
          </w:p>
        </w:tc>
        <w:tc>
          <w:tcPr>
            <w:tcW w:w="850" w:type="dxa"/>
          </w:tcPr>
          <w:p w:rsidR="002F377D" w:rsidRPr="008514C7" w:rsidRDefault="002F377D" w:rsidP="008514C7">
            <w:pPr>
              <w:jc w:val="both"/>
            </w:pPr>
          </w:p>
        </w:tc>
        <w:tc>
          <w:tcPr>
            <w:tcW w:w="993" w:type="dxa"/>
          </w:tcPr>
          <w:p w:rsidR="002F377D" w:rsidRPr="008514C7" w:rsidRDefault="002F377D" w:rsidP="008514C7">
            <w:pPr>
              <w:jc w:val="both"/>
            </w:pPr>
          </w:p>
        </w:tc>
        <w:tc>
          <w:tcPr>
            <w:tcW w:w="992" w:type="dxa"/>
          </w:tcPr>
          <w:p w:rsidR="002F377D" w:rsidRPr="008514C7" w:rsidRDefault="002F377D" w:rsidP="008514C7">
            <w:pPr>
              <w:jc w:val="both"/>
            </w:pPr>
          </w:p>
        </w:tc>
      </w:tr>
    </w:tbl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ТЕМАТИЧЕСКОЕ ПЛАНИРОВАНИЕ</w:t>
      </w:r>
    </w:p>
    <w:p w:rsidR="00762EFF" w:rsidRPr="008514C7" w:rsidRDefault="00762EFF" w:rsidP="008514C7">
      <w:pPr>
        <w:jc w:val="both"/>
        <w:rPr>
          <w:b/>
        </w:rPr>
      </w:pPr>
      <w:r w:rsidRPr="008514C7">
        <w:rPr>
          <w:b/>
        </w:rPr>
        <w:t>11 класс</w:t>
      </w:r>
    </w:p>
    <w:p w:rsidR="00762EFF" w:rsidRPr="008514C7" w:rsidRDefault="00762EFF" w:rsidP="008514C7">
      <w:pPr>
        <w:jc w:val="both"/>
        <w:rPr>
          <w:b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0913"/>
        <w:gridCol w:w="1360"/>
      </w:tblGrid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№ п/п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Наименование раздела, темы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</w:pPr>
            <w:r w:rsidRPr="008514C7">
              <w:t>Кол-во уроков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Введение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rFonts w:eastAsia="SimSun"/>
                <w:b/>
                <w:color w:val="000000"/>
                <w:lang w:eastAsia="zh-CN"/>
              </w:rPr>
            </w:pPr>
            <w:r w:rsidRPr="008514C7">
              <w:rPr>
                <w:rFonts w:eastAsia="SimSun"/>
                <w:b/>
                <w:color w:val="000000"/>
                <w:lang w:eastAsia="zh-CN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bCs/>
                <w:color w:val="000000"/>
              </w:rPr>
              <w:t xml:space="preserve">Русская литература в контексте мировой художественной культуры </w:t>
            </w:r>
            <w:proofErr w:type="spellStart"/>
            <w:r w:rsidRPr="008514C7">
              <w:rPr>
                <w:bCs/>
                <w:color w:val="000000"/>
              </w:rPr>
              <w:t>XXв</w:t>
            </w:r>
            <w:proofErr w:type="spellEnd"/>
            <w:r w:rsidRPr="008514C7">
              <w:rPr>
                <w:color w:val="000000"/>
              </w:rPr>
              <w:t>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bCs/>
                <w:color w:val="000000"/>
              </w:rPr>
              <w:t>Изучение языка художественной литературы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Изучение языка художественной литературы. Анализ художественного текста. Понятие поэтического языка.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bCs/>
                <w:color w:val="000000"/>
              </w:rPr>
              <w:t>Из мировой литературы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Прощание с XIX в. Поэзия Т.-С. Элиота: «Люди 14 года» Э.-М. Ремарк. «На Западном фронте без перемен»: «потерянное поколение» Ф. Кафка. «Превращение»: абсурд бытия.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51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Русская проза начала XX 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15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rFonts w:eastAsia="SimSun"/>
                <w:color w:val="000000"/>
                <w:lang w:eastAsia="zh-CN"/>
              </w:rPr>
            </w:pPr>
            <w:r w:rsidRPr="008514C7">
              <w:rPr>
                <w:color w:val="000000"/>
              </w:rPr>
              <w:t>Уникальность литературы Русского зарубежья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rFonts w:eastAsia="SimSun"/>
                <w:color w:val="000000"/>
                <w:lang w:eastAsia="zh-CN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8514C7">
              <w:rPr>
                <w:b w:val="0"/>
                <w:sz w:val="24"/>
                <w:szCs w:val="24"/>
                <w:shd w:val="clear" w:color="auto" w:fill="FFFFFF"/>
              </w:rPr>
              <w:t xml:space="preserve">И. А. Бунин. </w:t>
            </w:r>
            <w:r w:rsidRPr="008514C7">
              <w:rPr>
                <w:b w:val="0"/>
                <w:sz w:val="24"/>
                <w:szCs w:val="24"/>
              </w:rPr>
              <w:t>Жизнь и творчество. Философская лирики</w:t>
            </w:r>
            <w:r w:rsidRPr="008514C7">
              <w:rPr>
                <w:sz w:val="24"/>
                <w:szCs w:val="24"/>
              </w:rPr>
              <w:t>.</w:t>
            </w:r>
            <w:r w:rsidRPr="008514C7">
              <w:rPr>
                <w:b w:val="0"/>
                <w:sz w:val="24"/>
                <w:szCs w:val="24"/>
              </w:rPr>
              <w:t xml:space="preserve"> «Вечер», «Не устану воспевать вас, звезды..», «Дурман», «Последний шмель», «У птицы есть гнездо…»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</w:pPr>
            <w:proofErr w:type="spellStart"/>
            <w:r w:rsidRPr="008514C7">
              <w:rPr>
                <w:shd w:val="clear" w:color="auto" w:fill="FFFFFF"/>
              </w:rPr>
              <w:t>И.А.Бунин</w:t>
            </w:r>
            <w:proofErr w:type="spellEnd"/>
            <w:r w:rsidRPr="008514C7">
              <w:rPr>
                <w:shd w:val="clear" w:color="auto" w:fill="FFFFFF"/>
              </w:rPr>
              <w:t xml:space="preserve">. </w:t>
            </w:r>
            <w:r w:rsidRPr="008514C7">
              <w:t xml:space="preserve"> Тема исторического прошлого в рассказе «Антоновские яблоки».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shd w:val="clear" w:color="auto" w:fill="FFFFFF"/>
              </w:rPr>
            </w:pPr>
            <w:proofErr w:type="spellStart"/>
            <w:r w:rsidRPr="008514C7">
              <w:rPr>
                <w:shd w:val="clear" w:color="auto" w:fill="FFFFFF"/>
              </w:rPr>
              <w:t>И.А.Бунин</w:t>
            </w:r>
            <w:proofErr w:type="spellEnd"/>
            <w:r w:rsidRPr="008514C7">
              <w:rPr>
                <w:shd w:val="clear" w:color="auto" w:fill="FFFFFF"/>
              </w:rPr>
              <w:t xml:space="preserve">. </w:t>
            </w:r>
            <w:r w:rsidRPr="008514C7">
              <w:t>«Господин из Сан-Франциско» Тема «закатной» цивилизации и образ «нового человека со старым сердцем».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shd w:val="clear" w:color="auto" w:fill="FFFFFF"/>
              </w:rPr>
            </w:pPr>
            <w:proofErr w:type="spellStart"/>
            <w:r w:rsidRPr="008514C7">
              <w:rPr>
                <w:shd w:val="clear" w:color="auto" w:fill="FFFFFF"/>
              </w:rPr>
              <w:t>И.А.Бунин</w:t>
            </w:r>
            <w:proofErr w:type="spellEnd"/>
            <w:r w:rsidRPr="008514C7">
              <w:rPr>
                <w:shd w:val="clear" w:color="auto" w:fill="FFFFFF"/>
              </w:rPr>
              <w:t xml:space="preserve">. «Лёгкое дыхание», «Чистый понедельник», «Темные аллеи», «Солнечный удар». </w:t>
            </w:r>
            <w:r w:rsidRPr="008514C7">
              <w:t>Счастье и трагедия любви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line="240" w:lineRule="auto"/>
              <w:ind w:firstLine="0"/>
              <w:rPr>
                <w:b w:val="0"/>
                <w:sz w:val="24"/>
                <w:szCs w:val="24"/>
                <w:shd w:val="clear" w:color="auto" w:fill="FFFFFF"/>
              </w:rPr>
            </w:pPr>
            <w:r w:rsidRPr="008514C7">
              <w:rPr>
                <w:b w:val="0"/>
                <w:sz w:val="24"/>
                <w:szCs w:val="24"/>
                <w:shd w:val="clear" w:color="auto" w:fill="FFFFFF"/>
              </w:rPr>
              <w:t xml:space="preserve">А. И. Куприн. </w:t>
            </w:r>
            <w:r w:rsidRPr="008514C7">
              <w:rPr>
                <w:b w:val="0"/>
                <w:sz w:val="24"/>
                <w:szCs w:val="24"/>
              </w:rPr>
              <w:t>Жизнь и творчество. Внутренняя цельность и красота «природного» человека в повести «Олеся»</w:t>
            </w:r>
            <w:r w:rsidRPr="008514C7">
              <w:rPr>
                <w:sz w:val="24"/>
                <w:szCs w:val="24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shd w:val="clear" w:color="auto" w:fill="FFFFFF"/>
              </w:rPr>
            </w:pPr>
            <w:proofErr w:type="spellStart"/>
            <w:r w:rsidRPr="008514C7">
              <w:t>А.И.Куприн.Утверждение</w:t>
            </w:r>
            <w:proofErr w:type="spellEnd"/>
            <w:r w:rsidRPr="008514C7">
              <w:t xml:space="preserve"> любви как высшей ценности в повести «Гранатовый браслет».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proofErr w:type="spellStart"/>
            <w:r w:rsidRPr="008514C7">
              <w:t>А.И.Куприн</w:t>
            </w:r>
            <w:proofErr w:type="spellEnd"/>
            <w:r w:rsidRPr="008514C7">
              <w:t xml:space="preserve"> «Поединок». Мир армейских отношений как духовного отражения общества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rPr>
                <w:b/>
              </w:rPr>
              <w:t>РР 1</w:t>
            </w:r>
            <w:r w:rsidRPr="008514C7">
              <w:t xml:space="preserve"> Сочинение по творчеству И.А. Бунина и А. И. Куприна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РР</w:t>
            </w:r>
            <w:r w:rsidRPr="008514C7">
              <w:t xml:space="preserve"> 1 Сочинение по творчеству И.А. Бунина и А. И. Куприна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87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8514C7">
              <w:rPr>
                <w:color w:val="000000"/>
              </w:rPr>
              <w:t>Л.Н.Андреев</w:t>
            </w:r>
            <w:proofErr w:type="spellEnd"/>
            <w:r w:rsidRPr="008514C7">
              <w:rPr>
                <w:color w:val="000000"/>
              </w:rPr>
              <w:t>. От реализма к модернизму. Писатель -экспрессионист. Художественное своеобразие творчества. «Большой шлем», «Царь-голод».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И.С. Шмелев. Трагедия писателя. Творческая индивидуальность. Язык произведений. Эпопея «Солнце мертвых; «Богомолье», «Лето Господне».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8514C7">
              <w:rPr>
                <w:color w:val="000000"/>
              </w:rPr>
              <w:t>Б.К.Зайцев</w:t>
            </w:r>
            <w:proofErr w:type="spellEnd"/>
            <w:r w:rsidRPr="008514C7">
              <w:rPr>
                <w:color w:val="000000"/>
              </w:rPr>
              <w:t>. Особенности религиозного сознания. Художественный мир писателя. «Преподобный Сергий Радонежский»; беллетризованные биографии  писателей.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А. Т. Аверченко и группа журнала «</w:t>
            </w:r>
            <w:proofErr w:type="spellStart"/>
            <w:r w:rsidRPr="008514C7">
              <w:rPr>
                <w:color w:val="000000"/>
              </w:rPr>
              <w:t>Сатирикон</w:t>
            </w:r>
            <w:proofErr w:type="spellEnd"/>
            <w:r w:rsidRPr="008514C7">
              <w:rPr>
                <w:color w:val="000000"/>
              </w:rPr>
              <w:t xml:space="preserve">». Темы и мотивы сатирической </w:t>
            </w:r>
            <w:proofErr w:type="spellStart"/>
            <w:r w:rsidRPr="008514C7">
              <w:rPr>
                <w:color w:val="000000"/>
              </w:rPr>
              <w:t>новеллистики</w:t>
            </w:r>
            <w:proofErr w:type="spellEnd"/>
            <w:r w:rsidRPr="008514C7">
              <w:rPr>
                <w:color w:val="000000"/>
              </w:rPr>
              <w:t xml:space="preserve">. Художественный мир </w:t>
            </w:r>
            <w:proofErr w:type="spellStart"/>
            <w:r w:rsidRPr="008514C7">
              <w:rPr>
                <w:color w:val="000000"/>
              </w:rPr>
              <w:t>Теффи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В. Набоков. «Машенька», </w:t>
            </w:r>
            <w:proofErr w:type="gramStart"/>
            <w:r w:rsidRPr="008514C7">
              <w:rPr>
                <w:color w:val="000000"/>
              </w:rPr>
              <w:t>« Защита</w:t>
            </w:r>
            <w:proofErr w:type="gramEnd"/>
            <w:r w:rsidRPr="008514C7">
              <w:rPr>
                <w:color w:val="000000"/>
              </w:rPr>
              <w:t xml:space="preserve"> Лужина» (обзор).Классические традиции в романах. Язык произведений, стилистическая индивидуальность.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Русская поэзия начала XX в</w:t>
            </w:r>
          </w:p>
          <w:p w:rsidR="00762EFF" w:rsidRPr="008514C7" w:rsidRDefault="00762EFF" w:rsidP="008514C7">
            <w:pPr>
              <w:ind w:right="20"/>
              <w:jc w:val="both"/>
              <w:rPr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Поэзия начала XX века. Модернизм: путь к новой гармонии. Символизм. Акмеизм. Футуризм. Разнообразие творческих индивидуальностей поэзии Серебряного века.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t xml:space="preserve">Истоки русского символизма. Своеобразие </w:t>
            </w:r>
            <w:proofErr w:type="gramStart"/>
            <w:r w:rsidRPr="008514C7">
              <w:t>творчества  В.</w:t>
            </w:r>
            <w:proofErr w:type="gramEnd"/>
            <w:r w:rsidRPr="008514C7">
              <w:t xml:space="preserve"> Я. Брюсова</w:t>
            </w:r>
            <w:r w:rsidRPr="008514C7">
              <w:rPr>
                <w:shd w:val="clear" w:color="auto" w:fill="FFFFFF"/>
              </w:rPr>
              <w:t>.  «Грядущие гунны», «Каменщик», «Юному поэту», «Творчество».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t>К. Д. Бальмонт.</w:t>
            </w:r>
            <w:r w:rsidRPr="008514C7">
              <w:rPr>
                <w:shd w:val="clear" w:color="auto" w:fill="FFFFFF"/>
              </w:rPr>
              <w:t xml:space="preserve"> «Я мечтою ловил уходящие тени…», «</w:t>
            </w:r>
            <w:proofErr w:type="spellStart"/>
            <w:r w:rsidRPr="008514C7">
              <w:rPr>
                <w:shd w:val="clear" w:color="auto" w:fill="FFFFFF"/>
              </w:rPr>
              <w:t>Безглагольность</w:t>
            </w:r>
            <w:proofErr w:type="spellEnd"/>
            <w:r w:rsidRPr="008514C7">
              <w:rPr>
                <w:shd w:val="clear" w:color="auto" w:fill="FFFFFF"/>
              </w:rPr>
              <w:t xml:space="preserve">», </w:t>
            </w:r>
            <w:r w:rsidRPr="008514C7">
              <w:t>«Сонеты солнца».</w:t>
            </w:r>
            <w:r w:rsidRPr="008514C7">
              <w:rPr>
                <w:shd w:val="clear" w:color="auto" w:fill="FFFFFF"/>
              </w:rPr>
              <w:t xml:space="preserve"> Изящество и музыкальность лирики.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proofErr w:type="spellStart"/>
            <w:proofErr w:type="gramStart"/>
            <w:r w:rsidRPr="008514C7">
              <w:rPr>
                <w:color w:val="000000"/>
              </w:rPr>
              <w:t>Ф.Сологуб.«</w:t>
            </w:r>
            <w:proofErr w:type="gramEnd"/>
            <w:r w:rsidRPr="008514C7">
              <w:rPr>
                <w:color w:val="000000"/>
              </w:rPr>
              <w:t>Скучная</w:t>
            </w:r>
            <w:proofErr w:type="spellEnd"/>
            <w:r w:rsidRPr="008514C7">
              <w:rPr>
                <w:color w:val="000000"/>
              </w:rPr>
              <w:t xml:space="preserve"> лампа моя зажжена..», «В поле не видно ни зги», «Предрассветный сумрак долог». Темы и образы поэзии.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rPr>
                <w:iCs/>
              </w:rPr>
              <w:t>А. Белый. Стихотворения «Раздумье», «Русь», «Родине».</w:t>
            </w:r>
          </w:p>
          <w:p w:rsidR="00762EFF" w:rsidRPr="008514C7" w:rsidRDefault="00762EFF" w:rsidP="008514C7">
            <w:pPr>
              <w:jc w:val="both"/>
            </w:pPr>
            <w:r w:rsidRPr="008514C7">
              <w:t>Тема родины, боль и тревога за судьбы России.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jc w:val="both"/>
            </w:pPr>
            <w:r w:rsidRPr="008514C7">
              <w:rPr>
                <w:color w:val="000000"/>
              </w:rPr>
              <w:t xml:space="preserve">Истоки акмеизма. Статья Н. С. Гумилева "Наследие символизма и акмеизм". </w:t>
            </w:r>
            <w:r w:rsidRPr="008514C7">
              <w:t>«Муза дальних странствий» как эмблема гумилёвского неоромантизма.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Н. С. Гумилев. </w:t>
            </w:r>
            <w:r w:rsidRPr="008514C7">
              <w:t xml:space="preserve">«Слово», «Жираф», «Волшебная скрипка», «Заблудившийся трамвай»  </w:t>
            </w:r>
            <w:r w:rsidRPr="008514C7">
              <w:rPr>
                <w:color w:val="000000"/>
              </w:rPr>
              <w:t xml:space="preserve"> Экзотическое, фантастическое и прозаическое в поэзии.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Манифесты футуризма, их пафос и проблематика. Поэт как миссионер “нового искусства”. И.Ф. Анненский. Стихотворения из сборника «Кипарисовый ларец».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И. Северянин. Стихотворения из </w:t>
            </w:r>
            <w:r w:rsidRPr="008514C7">
              <w:rPr>
                <w:i/>
                <w:color w:val="000000"/>
              </w:rPr>
              <w:t xml:space="preserve">сборника «Громкоговорящий кубок». </w:t>
            </w:r>
            <w:r w:rsidRPr="008514C7">
              <w:rPr>
                <w:color w:val="000000"/>
              </w:rPr>
              <w:t>Эмоциональность, ироничность поэзии, оригинальность словотворчества.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proofErr w:type="spellStart"/>
            <w:r w:rsidRPr="008514C7">
              <w:rPr>
                <w:color w:val="000000"/>
              </w:rPr>
              <w:t>В.Ф.Ходасевич</w:t>
            </w:r>
            <w:proofErr w:type="spellEnd"/>
            <w:r w:rsidRPr="008514C7">
              <w:rPr>
                <w:color w:val="000000"/>
              </w:rPr>
              <w:t xml:space="preserve">. Своеобразие ранней лирики. </w:t>
            </w:r>
            <w:r w:rsidRPr="008514C7">
              <w:rPr>
                <w:i/>
                <w:color w:val="000000"/>
              </w:rPr>
              <w:t>Сборник «Счастливый домик</w:t>
            </w:r>
            <w:r w:rsidRPr="008514C7">
              <w:rPr>
                <w:color w:val="000000"/>
              </w:rPr>
              <w:t xml:space="preserve">». Трагическое восприятие мира в </w:t>
            </w:r>
            <w:r w:rsidRPr="008514C7">
              <w:rPr>
                <w:i/>
                <w:color w:val="000000"/>
              </w:rPr>
              <w:t>цикле «Европейская ночь».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b/>
                <w:bCs/>
                <w:iCs/>
                <w:color w:val="000000"/>
              </w:rPr>
              <w:t>КР</w:t>
            </w:r>
            <w:r w:rsidRPr="008514C7">
              <w:rPr>
                <w:bCs/>
                <w:iCs/>
                <w:color w:val="000000"/>
              </w:rPr>
              <w:t xml:space="preserve"> Контрольное тестирование по теме «Поэзия начала XX в»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bCs/>
                <w:iCs/>
                <w:color w:val="000000"/>
              </w:rPr>
            </w:pPr>
            <w:r w:rsidRPr="008514C7">
              <w:rPr>
                <w:b/>
                <w:bCs/>
                <w:iCs/>
                <w:color w:val="000000"/>
              </w:rPr>
              <w:t>М. Горький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5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Жизнь и творчество </w:t>
            </w:r>
            <w:proofErr w:type="spellStart"/>
            <w:r w:rsidRPr="008514C7">
              <w:rPr>
                <w:color w:val="000000"/>
              </w:rPr>
              <w:t>М.Горького</w:t>
            </w:r>
            <w:proofErr w:type="spellEnd"/>
            <w:r w:rsidRPr="008514C7">
              <w:rPr>
                <w:color w:val="000000"/>
              </w:rPr>
              <w:t xml:space="preserve"> (обзор). Сотрудничество писателя с Художественным театром. Рассказы «Старуха </w:t>
            </w:r>
            <w:proofErr w:type="spellStart"/>
            <w:r w:rsidRPr="008514C7">
              <w:rPr>
                <w:color w:val="000000"/>
              </w:rPr>
              <w:t>Изергиль</w:t>
            </w:r>
            <w:proofErr w:type="spellEnd"/>
            <w:r w:rsidRPr="008514C7">
              <w:rPr>
                <w:color w:val="000000"/>
              </w:rPr>
              <w:t xml:space="preserve">», «Макар </w:t>
            </w:r>
            <w:proofErr w:type="spellStart"/>
            <w:r w:rsidRPr="008514C7">
              <w:rPr>
                <w:color w:val="000000"/>
              </w:rPr>
              <w:t>Чудра</w:t>
            </w:r>
            <w:proofErr w:type="spellEnd"/>
            <w:r w:rsidRPr="008514C7">
              <w:rPr>
                <w:color w:val="000000"/>
              </w:rPr>
              <w:t>». Романтизм ранних рассказов.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Пьеса </w:t>
            </w:r>
            <w:proofErr w:type="spellStart"/>
            <w:r w:rsidRPr="008514C7">
              <w:rPr>
                <w:color w:val="000000"/>
              </w:rPr>
              <w:t>М.Горького</w:t>
            </w:r>
            <w:proofErr w:type="spellEnd"/>
            <w:r w:rsidRPr="008514C7">
              <w:rPr>
                <w:color w:val="000000"/>
              </w:rPr>
              <w:t xml:space="preserve"> «На дне» как социально-философская драма. Смысл названия. Система образов.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Социальная и нравственно - философская проблематика пьесы «На дне».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Три правды в пьесе «На дне» и их драматическое столкновение.</w:t>
            </w:r>
          </w:p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Проблема счастья в пьесе.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b/>
              </w:rPr>
              <w:t xml:space="preserve">РР2 </w:t>
            </w:r>
            <w:r w:rsidRPr="008514C7">
              <w:t>Подготовка к сочинению по творчеству М. Горького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</w:rPr>
            </w:pPr>
            <w:r w:rsidRPr="008514C7">
              <w:rPr>
                <w:b/>
              </w:rPr>
              <w:t>А.А. Блок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5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А.А. Блок. Жизнь и творчество. Мотивы и образы ранней </w:t>
            </w:r>
            <w:proofErr w:type="gramStart"/>
            <w:r w:rsidRPr="008514C7">
              <w:rPr>
                <w:rFonts w:ascii="Times New Roman" w:hAnsi="Times New Roman"/>
                <w:b w:val="0"/>
                <w:szCs w:val="24"/>
              </w:rPr>
              <w:t>лирики..</w:t>
            </w:r>
            <w:proofErr w:type="gramEnd"/>
            <w:r w:rsidRPr="008514C7">
              <w:rPr>
                <w:rFonts w:ascii="Times New Roman" w:hAnsi="Times New Roman"/>
                <w:b w:val="0"/>
                <w:szCs w:val="24"/>
              </w:rPr>
              <w:t xml:space="preserve"> «Стихи о Прекрасной Даме» (Вхожу я в темные храмы..), «Ветер принес издалека».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Тема </w:t>
            </w:r>
            <w:proofErr w:type="gramStart"/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 страшного</w:t>
            </w:r>
            <w:proofErr w:type="gramEnd"/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 мира» в лирике Блока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. «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Незнакомка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»,</w:t>
            </w:r>
            <w:r w:rsidRPr="008514C7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«Ночь, улица, фонарь, аптека…», «В ресторане», «На железной дороге»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Тема Родины в лирике. «Россия»,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«Скифы», цикл «На поле Куликовом»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>Лирический герой поэзии Блока: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 «О, я хочу безумно жить…», </w:t>
            </w:r>
            <w:r w:rsidRPr="008514C7">
              <w:rPr>
                <w:rFonts w:ascii="Times New Roman" w:hAnsi="Times New Roman"/>
                <w:b w:val="0"/>
                <w:szCs w:val="24"/>
              </w:rPr>
              <w:t xml:space="preserve"> «Девушка пела в церковном хоре…», «О доблестях, о подвигах, о славе…»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Поэма «Двенадцать»: жанр, стиль, </w:t>
            </w:r>
            <w:r w:rsidRPr="008514C7">
              <w:rPr>
                <w:rFonts w:ascii="Times New Roman" w:hAnsi="Times New Roman"/>
                <w:b w:val="0"/>
                <w:szCs w:val="24"/>
              </w:rPr>
              <w:t>композиция, проблематика Образ Христа и многозначность финала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8514C7">
              <w:rPr>
                <w:rFonts w:ascii="Times New Roman" w:hAnsi="Times New Roman"/>
                <w:color w:val="000000"/>
                <w:szCs w:val="24"/>
              </w:rPr>
              <w:t>Новокрестьянская</w:t>
            </w:r>
            <w:proofErr w:type="spellEnd"/>
            <w:r w:rsidRPr="008514C7">
              <w:rPr>
                <w:rFonts w:ascii="Times New Roman" w:hAnsi="Times New Roman"/>
                <w:color w:val="000000"/>
                <w:szCs w:val="24"/>
              </w:rPr>
              <w:t xml:space="preserve"> поэзия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2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proofErr w:type="spellStart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Новокрестьянская</w:t>
            </w:r>
            <w:proofErr w:type="spellEnd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поэзия начала XX </w:t>
            </w:r>
            <w:proofErr w:type="spellStart"/>
            <w:proofErr w:type="gramStart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века,её</w:t>
            </w:r>
            <w:proofErr w:type="spellEnd"/>
            <w:proofErr w:type="gramEnd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отличие от крестьянской поэзии XIX века. Трагическая судьба </w:t>
            </w:r>
            <w:proofErr w:type="spellStart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новокрестьянских</w:t>
            </w:r>
            <w:proofErr w:type="spellEnd"/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 xml:space="preserve"> поэтов.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>Н. Клюев. «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Осинушка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</w:rPr>
              <w:t>», «Рождество избы», «Из подвалов, из темных углов...», «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Елушка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</w:rPr>
              <w:t>-</w:t>
            </w:r>
            <w:proofErr w:type="gramStart"/>
            <w:r w:rsidRPr="008514C7">
              <w:rPr>
                <w:rFonts w:ascii="Times New Roman" w:hAnsi="Times New Roman"/>
                <w:b w:val="0"/>
                <w:szCs w:val="24"/>
              </w:rPr>
              <w:t>сестрица..</w:t>
            </w:r>
            <w:proofErr w:type="gramEnd"/>
            <w:r w:rsidRPr="008514C7">
              <w:rPr>
                <w:rFonts w:ascii="Times New Roman" w:hAnsi="Times New Roman"/>
                <w:b w:val="0"/>
                <w:szCs w:val="24"/>
              </w:rPr>
              <w:t xml:space="preserve">». </w:t>
            </w:r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Народно-поэтические приёмы в лирике.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</w:rPr>
            </w:pPr>
            <w:r w:rsidRPr="008514C7">
              <w:rPr>
                <w:rFonts w:ascii="Times New Roman" w:hAnsi="Times New Roman"/>
                <w:szCs w:val="24"/>
              </w:rPr>
              <w:t>С.А. Есенин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5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f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514C7">
              <w:rPr>
                <w:sz w:val="24"/>
                <w:szCs w:val="24"/>
              </w:rPr>
              <w:t>С.А. Есенин.</w:t>
            </w:r>
            <w:r w:rsidRPr="008514C7">
              <w:rPr>
                <w:b/>
                <w:sz w:val="24"/>
                <w:szCs w:val="24"/>
              </w:rPr>
              <w:t xml:space="preserve"> </w:t>
            </w:r>
            <w:r w:rsidRPr="008514C7">
              <w:rPr>
                <w:sz w:val="24"/>
                <w:szCs w:val="24"/>
              </w:rPr>
              <w:t xml:space="preserve">Жизнь и творчество. </w:t>
            </w:r>
            <w:r w:rsidRPr="008514C7">
              <w:rPr>
                <w:color w:val="000000"/>
                <w:sz w:val="24"/>
                <w:szCs w:val="24"/>
              </w:rPr>
              <w:t>Всепроникающий лиризм — специфика поэзии Есенина («Клен ты мой опавший..», «Собаке Качалова..»)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 xml:space="preserve">Тема родины в поэзии Есенина. </w:t>
            </w:r>
            <w:r w:rsidRPr="008514C7">
              <w:rPr>
                <w:shd w:val="clear" w:color="auto" w:fill="FFFFFF"/>
              </w:rPr>
              <w:t>«Гой ты, Русь, моя родная!..», «Спит ковыль…», «Русь Советская», «Я покинул родимый дом…», «Сорокоуст»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Тема любви в лирике С. Есенина.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«Письмо матери», «Шаганэ ты моя, Шаганэ…», «Письмо к женщине», «Не бродить, не мять в кустах багряных»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Тема быстротечности человеческого бытия: 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«Не жалею, не зову, не плачу…», «Мы теперь уходим понемногу…».</w:t>
            </w:r>
            <w:r w:rsidRPr="008514C7">
              <w:rPr>
                <w:rFonts w:ascii="Times New Roman" w:hAnsi="Times New Roman"/>
                <w:b w:val="0"/>
                <w:szCs w:val="24"/>
              </w:rPr>
              <w:t xml:space="preserve">Поэма «Анна 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Снегина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</w:rPr>
              <w:t>» -мотив сбережения молодости и души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РР3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 Подготовка к домашнему сочинению по творчеству С. Есенина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proofErr w:type="spellStart"/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В.В.Маяковский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4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В.В.Маяковский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</w:rPr>
              <w:t>. Жизнь и творчество. Маяковский и футуризм. Пафос революционного переустройства мира: «Ода революции», «Левый марш»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Новаторство В.В. Маяковского («А вы могли бы?», «Послушайте!», «Скрипка и немножко нервно»)</w:t>
            </w:r>
            <w:r w:rsidRPr="008514C7">
              <w:rPr>
                <w:rFonts w:ascii="Times New Roman" w:hAnsi="Times New Roman"/>
                <w:b w:val="0"/>
                <w:szCs w:val="24"/>
              </w:rPr>
              <w:t xml:space="preserve">. Тема поэта и поэзии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(«Нате!», «Разговор с фининспектором о поэзии»</w:t>
            </w:r>
            <w:r w:rsidRPr="008514C7">
              <w:rPr>
                <w:rFonts w:ascii="Times New Roman" w:hAnsi="Times New Roman"/>
                <w:b w:val="0"/>
                <w:szCs w:val="24"/>
              </w:rPr>
              <w:t>, «Сергею Есенину»)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зх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>Особенности любовной лирики В. Маяковского (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 «Письмо Татьяне Яковлевой», «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Лиличка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!»,</w:t>
            </w:r>
            <w:r w:rsidRPr="008514C7">
              <w:rPr>
                <w:rFonts w:ascii="Times New Roman" w:hAnsi="Times New Roman"/>
                <w:b w:val="0"/>
                <w:szCs w:val="24"/>
              </w:rPr>
              <w:t xml:space="preserve"> «Письмо товарищу </w:t>
            </w:r>
            <w:proofErr w:type="spellStart"/>
            <w:r w:rsidRPr="008514C7">
              <w:rPr>
                <w:rFonts w:ascii="Times New Roman" w:hAnsi="Times New Roman"/>
                <w:b w:val="0"/>
                <w:szCs w:val="24"/>
              </w:rPr>
              <w:t>Кострову</w:t>
            </w:r>
            <w:proofErr w:type="spellEnd"/>
            <w:r w:rsidRPr="008514C7">
              <w:rPr>
                <w:rFonts w:ascii="Times New Roman" w:hAnsi="Times New Roman"/>
                <w:b w:val="0"/>
                <w:szCs w:val="24"/>
              </w:rPr>
              <w:t>..», «Облако в штанах»)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Сатирические образы в  творчестве Маяковского: «Прозаседавшиеся», «Юбилейное», «О дряни»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 xml:space="preserve">Литература 20-х годов 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XX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 xml:space="preserve"> 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5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Литературный процесс 20-х годов (обзор). Тема революции и Гражданской войны в прозе 20-х </w:t>
            </w:r>
            <w:proofErr w:type="spellStart"/>
            <w:r w:rsidRPr="008514C7">
              <w:rPr>
                <w:color w:val="000000"/>
              </w:rPr>
              <w:t>годов.Литературные</w:t>
            </w:r>
            <w:proofErr w:type="spellEnd"/>
            <w:r w:rsidRPr="008514C7">
              <w:rPr>
                <w:color w:val="000000"/>
              </w:rPr>
              <w:t xml:space="preserve"> группировки.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bCs/>
                <w:color w:val="000000"/>
              </w:rPr>
              <w:t>А. Ремизов:</w:t>
            </w:r>
            <w:r w:rsidRPr="008514C7">
              <w:rPr>
                <w:color w:val="000000"/>
              </w:rPr>
              <w:t> жанр плачей и молитв. </w:t>
            </w:r>
            <w:r w:rsidRPr="008514C7">
              <w:rPr>
                <w:bCs/>
                <w:color w:val="000000"/>
              </w:rPr>
              <w:t>Д. Фурманов</w:t>
            </w:r>
            <w:r w:rsidRPr="008514C7">
              <w:rPr>
                <w:color w:val="000000"/>
              </w:rPr>
              <w:t> «Чапаев»,</w:t>
            </w:r>
          </w:p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А. </w:t>
            </w:r>
            <w:r w:rsidRPr="008514C7">
              <w:rPr>
                <w:rFonts w:ascii="Times New Roman" w:hAnsi="Times New Roman"/>
                <w:b w:val="0"/>
                <w:bCs/>
                <w:color w:val="000000"/>
                <w:szCs w:val="24"/>
              </w:rPr>
              <w:t>Серафимович</w:t>
            </w:r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 «Железный поток». А. Фадеев «Разгром» (Обзорная лекция)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Тема Родины и революции в произведениях писателей «новой волны». И. Бабель «Конармия».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Е. Замятин. Роман-антиутопия «Мы» как предостережение о трагическом будущем человечества.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Стилистическая яркость и сатирическая заостренность рассказов М. Зощенко.</w:t>
            </w:r>
            <w:r w:rsidRPr="008514C7">
              <w:rPr>
                <w:color w:val="000000"/>
              </w:rPr>
              <w:t xml:space="preserve"> Цикл «Рассказы Назара Ильича, господина Синебрюхова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Литература 30-х годов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XX</w:t>
            </w: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Духовная атмосфера 30-х г. и ее отражение в литературе. </w:t>
            </w:r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Сложность творческих поисков и писательских судеб 30-х годов (обзор)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А.П. Платонов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2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А. П. Платонов. </w:t>
            </w:r>
            <w:r w:rsidRPr="008514C7">
              <w:rPr>
                <w:rFonts w:ascii="Times New Roman" w:hAnsi="Times New Roman"/>
                <w:b w:val="0"/>
                <w:szCs w:val="24"/>
              </w:rPr>
              <w:t>Жизнь и творчество. Характерные черты времени в повести «Сокровенный человек». Образ героя –мечтателя.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А.П. Платонов. </w:t>
            </w:r>
            <w:r w:rsidRPr="008514C7">
              <w:rPr>
                <w:rFonts w:ascii="Times New Roman" w:hAnsi="Times New Roman"/>
                <w:b w:val="0"/>
                <w:color w:val="000000"/>
                <w:szCs w:val="24"/>
              </w:rPr>
              <w:t>Пространство и время в повести «Котлован». Метафоричность художественного мышления автора.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szCs w:val="24"/>
                <w:shd w:val="clear" w:color="auto" w:fill="FFFFFF"/>
              </w:rPr>
              <w:t>М.А. Булгаков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7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М. А. Булгаков. </w:t>
            </w:r>
            <w:r w:rsidRPr="008514C7">
              <w:rPr>
                <w:rFonts w:ascii="Times New Roman" w:hAnsi="Times New Roman"/>
                <w:b w:val="0"/>
                <w:szCs w:val="24"/>
              </w:rPr>
              <w:t>Жизнь и творчество. Судьбы людей и революции в романе «Белая гвардия»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История создания, публикации романа М.А. Булгакова «Мастер и Маргарита». Жанр, композиция, эпиграф, проблемы и герои романа.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Сатирическое начало в романе «Мастер и Маргарита». Сочетание реальности и фантастики. </w:t>
            </w:r>
            <w:proofErr w:type="spellStart"/>
            <w:r w:rsidRPr="008514C7">
              <w:rPr>
                <w:color w:val="000000"/>
              </w:rPr>
              <w:t>Воланд</w:t>
            </w:r>
            <w:proofErr w:type="spellEnd"/>
            <w:r w:rsidRPr="008514C7">
              <w:rPr>
                <w:color w:val="000000"/>
              </w:rPr>
              <w:t xml:space="preserve"> и его свита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Библейские мотивы и образы в романе «Мастер и Маргарита». Человеческое и божественное в образе </w:t>
            </w:r>
            <w:proofErr w:type="spellStart"/>
            <w:r w:rsidRPr="008514C7">
              <w:rPr>
                <w:color w:val="000000"/>
              </w:rPr>
              <w:t>Иешуа</w:t>
            </w:r>
            <w:proofErr w:type="spellEnd"/>
            <w:r w:rsidRPr="008514C7">
              <w:rPr>
                <w:color w:val="000000"/>
              </w:rPr>
              <w:t>. Фигура Понтия Пилата и тема совести.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Роман «Мастер и Маргарита». Проблема нравственного выбора в произведении. Изображение любви как высшей ценности.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Проблема творчества и судьбы художника. Смысл финальной главы романа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rPr>
                <w:b/>
              </w:rPr>
              <w:t>РР4</w:t>
            </w:r>
            <w:r w:rsidRPr="008514C7">
              <w:t xml:space="preserve"> Подготовка к домашнему сочинению по роману М.А. Булгакова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М.И. Цветаева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2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Жизнь и творчество М.И. Цветаевой (обзор). Поэзия как монолог – исповедь («Куст», «Идёшь, на меня похожий», «Моим стихам, написанным так рано»)).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shd w:val="clear" w:color="auto" w:fill="FFFFFF"/>
              </w:rPr>
              <w:t>«</w:t>
            </w:r>
            <w:proofErr w:type="gramStart"/>
            <w:r w:rsidRPr="008514C7">
              <w:rPr>
                <w:shd w:val="clear" w:color="auto" w:fill="FFFFFF"/>
              </w:rPr>
              <w:t>Стихи  к</w:t>
            </w:r>
            <w:proofErr w:type="gramEnd"/>
            <w:r w:rsidRPr="008514C7">
              <w:rPr>
                <w:shd w:val="clear" w:color="auto" w:fill="FFFFFF"/>
              </w:rPr>
              <w:t xml:space="preserve"> Блоку» («Имя твое – птица в руке…»), «Кто создан из камня…», «Тоска по родине! Давно…», «О, сколько их упало..» - конфликт быта и бытия, времени и вечности.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  <w:shd w:val="clear" w:color="auto" w:fill="FFFFFF"/>
              </w:rPr>
            </w:pPr>
            <w:r w:rsidRPr="008514C7">
              <w:rPr>
                <w:b/>
                <w:shd w:val="clear" w:color="auto" w:fill="FFFFFF"/>
              </w:rPr>
              <w:t>О.Э. Мандельштам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514C7">
              <w:rPr>
                <w:shd w:val="clear" w:color="auto" w:fill="FFFFFF"/>
              </w:rPr>
              <w:t>О. Э. Мандельштам. Основные мотивы творчества</w:t>
            </w:r>
            <w:r w:rsidRPr="008514C7">
              <w:t>. Историческая тема в лирике.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514C7">
              <w:rPr>
                <w:b/>
              </w:rPr>
              <w:t>А.Н. Толстой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514C7">
              <w:t>А.Н. Толстой. Жизнь и художественное наследие писателя.</w:t>
            </w:r>
            <w:r w:rsidRPr="008514C7">
              <w:rPr>
                <w:b/>
              </w:rPr>
              <w:t xml:space="preserve"> </w:t>
            </w:r>
            <w:r w:rsidRPr="008514C7">
              <w:t>Историзм романа «Петр Первый» (обзор).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М.М. Пришвин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М.М. Пришвин. Путевые очерки. Пришвин и модернизм. Философия природы. «</w:t>
            </w:r>
            <w:proofErr w:type="gramStart"/>
            <w:r w:rsidRPr="008514C7">
              <w:rPr>
                <w:color w:val="000000"/>
              </w:rPr>
              <w:t>Жень-</w:t>
            </w:r>
            <w:proofErr w:type="spellStart"/>
            <w:r w:rsidRPr="008514C7">
              <w:rPr>
                <w:color w:val="000000"/>
              </w:rPr>
              <w:t>шень</w:t>
            </w:r>
            <w:proofErr w:type="spellEnd"/>
            <w:proofErr w:type="gramEnd"/>
            <w:r w:rsidRPr="008514C7">
              <w:rPr>
                <w:color w:val="000000"/>
              </w:rPr>
              <w:t>». Сказки о Правде.</w:t>
            </w:r>
            <w:r w:rsidRPr="008514C7">
              <w:rPr>
                <w:b/>
                <w:bCs/>
                <w:i/>
                <w:iCs/>
                <w:color w:val="000000"/>
              </w:rPr>
              <w:t> </w:t>
            </w:r>
            <w:r w:rsidRPr="008514C7">
              <w:rPr>
                <w:color w:val="000000"/>
              </w:rPr>
              <w:t>Дневник как дело жизни.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Б.Л. Пастернак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Жизнь и творчество Б.Л. Пастернака (обзор). Основные мотивы лирики. Тема поэта и поэзии. Философская глубина лирики Пастернака. Тема человека и природы.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7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Роман «Доктор Живаго» (обзор). История создания и публикации. Фигура Юрия Живаго и проблема интеллигенции и революции в романе.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</w:rPr>
            </w:pPr>
            <w:r w:rsidRPr="008514C7">
              <w:rPr>
                <w:rFonts w:ascii="Times New Roman" w:hAnsi="Times New Roman"/>
                <w:szCs w:val="24"/>
              </w:rPr>
              <w:t>А.А. Ахматова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4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А.А. Ахматова. Жизнь и творчество. Тема родины в поэзии: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«Родная земля», «Мужество», «Молитва». Глубина чувств в лирике: «Я научилась просто, мудро жить…», «Бывает так: какая-то истома…»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 xml:space="preserve">Темы любви и искусства в лирике А Ахматовой: </w:t>
            </w:r>
            <w:r w:rsidRPr="008514C7">
              <w:rPr>
                <w:rFonts w:ascii="Times New Roman" w:hAnsi="Times New Roman"/>
                <w:b w:val="0"/>
                <w:szCs w:val="24"/>
                <w:shd w:val="clear" w:color="auto" w:fill="FFFFFF"/>
              </w:rPr>
              <w:t>«Песня последней встречи», «Сжала руки под темной вуалью…», «Мне ни к чему одические рати…», «Мне голос был.», «Вечером»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8514C7">
              <w:rPr>
                <w:rFonts w:ascii="Times New Roman" w:hAnsi="Times New Roman"/>
                <w:b w:val="0"/>
                <w:szCs w:val="24"/>
              </w:rPr>
              <w:t>А. Ахматова «Реквием». История создания, жанр, композиция. Личная трагедии и народное горе. Победа исторической памяти над забвением.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3"/>
              <w:spacing w:before="0"/>
              <w:jc w:val="both"/>
              <w:rPr>
                <w:rFonts w:ascii="Times New Roman" w:hAnsi="Times New Roman"/>
                <w:szCs w:val="24"/>
              </w:rPr>
            </w:pPr>
            <w:r w:rsidRPr="008514C7">
              <w:rPr>
                <w:rFonts w:ascii="Times New Roman" w:hAnsi="Times New Roman"/>
                <w:szCs w:val="24"/>
              </w:rPr>
              <w:t xml:space="preserve">РР5  </w:t>
            </w:r>
            <w:r w:rsidRPr="008514C7">
              <w:rPr>
                <w:rFonts w:ascii="Times New Roman" w:hAnsi="Times New Roman"/>
                <w:b w:val="0"/>
                <w:szCs w:val="24"/>
              </w:rPr>
              <w:t>Письменный анализ лирического произведения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Н.А. Заболоцкий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rPr>
                <w:color w:val="000000"/>
              </w:rPr>
              <w:t xml:space="preserve">Н. А. Заболоцкий </w:t>
            </w:r>
            <w:r w:rsidRPr="008514C7">
              <w:t xml:space="preserve">и поэзия </w:t>
            </w:r>
            <w:proofErr w:type="spellStart"/>
            <w:r w:rsidRPr="008514C7">
              <w:t>обэриутов</w:t>
            </w:r>
            <w:proofErr w:type="spellEnd"/>
            <w:r w:rsidRPr="008514C7">
              <w:t xml:space="preserve">. </w:t>
            </w:r>
            <w:r w:rsidRPr="008514C7">
              <w:rPr>
                <w:color w:val="000000"/>
              </w:rPr>
              <w:t xml:space="preserve"> </w:t>
            </w:r>
            <w:r w:rsidRPr="008514C7">
              <w:t>Стихотворения из сборника «Столбцы». Вечные вопросы о сущности красоты и единства природы и человека.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  <w:shd w:val="clear" w:color="auto" w:fill="FFFFFF"/>
              </w:rPr>
            </w:pPr>
            <w:r w:rsidRPr="008514C7">
              <w:rPr>
                <w:b/>
                <w:shd w:val="clear" w:color="auto" w:fill="FFFFFF"/>
              </w:rPr>
              <w:t>М.А. Шолохов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6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rPr>
                <w:shd w:val="clear" w:color="auto" w:fill="FFFFFF"/>
              </w:rPr>
              <w:t xml:space="preserve">М. А. Шолохов. </w:t>
            </w:r>
            <w:r w:rsidRPr="008514C7">
              <w:t>Жизнь и творчество. «Донские рассказы»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1"/>
              <w:spacing w:before="0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М. А. Шолохов. Роман-эпопея «Тихий Дон». И</w:t>
            </w:r>
            <w:r w:rsidRPr="008514C7">
              <w:rPr>
                <w:rFonts w:ascii="Times New Roman" w:hAnsi="Times New Roman"/>
                <w:b w:val="0"/>
                <w:sz w:val="24"/>
                <w:szCs w:val="24"/>
              </w:rPr>
              <w:t>стория создания. Широта повествования. Система образов. Семья Мелеховых, быт и нравы донского казачества.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Глубина постижения исторических процессов в романе: изображение войны как общенародной трагедии.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Судьба Григория Мелехова как путь поиска правды жизни.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t>Женские образы в романе «Тихий Дон».</w:t>
            </w:r>
            <w:r w:rsidRPr="008514C7">
              <w:rPr>
                <w:b/>
              </w:rPr>
              <w:t xml:space="preserve"> РР6</w:t>
            </w:r>
            <w:r w:rsidRPr="008514C7">
              <w:t xml:space="preserve"> Подготовка к сочинению по творчеству М. А. Шолохова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</w:pPr>
            <w:r w:rsidRPr="008514C7">
              <w:rPr>
                <w:b/>
              </w:rPr>
              <w:t>РР6</w:t>
            </w:r>
            <w:r w:rsidRPr="008514C7">
              <w:t xml:space="preserve"> Сочинение по творчеству М. А. Шолохова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514C7">
              <w:rPr>
                <w:b/>
              </w:rPr>
              <w:t>Из мировой литературы 30-х 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514C7">
              <w:rPr>
                <w:color w:val="000000"/>
              </w:rPr>
              <w:t>О. Хаксли. Роман-антиутопия «О дивный новый мир». Хаксли и Замятин.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А.Т. Твардовский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Жизнь и творчество А.Т. Твардовского (обзор). Исповедальный характер лирики. Служение народу как ведущий мотив творчества.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Литература периода Великой Отечественной войны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514C7">
              <w:rPr>
                <w:color w:val="000000"/>
              </w:rPr>
              <w:t>Писатели на фронтах Великой Отечественной войны. Поэзия, проза и драматургия военного времени.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proofErr w:type="spellStart"/>
            <w:r w:rsidRPr="008514C7">
              <w:rPr>
                <w:b/>
                <w:color w:val="000000"/>
              </w:rPr>
              <w:t>А.И.Солженицын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3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Жизнь и творчество А.И. Солженицына. «Лагерные университеты» </w:t>
            </w:r>
            <w:proofErr w:type="gramStart"/>
            <w:r w:rsidRPr="008514C7">
              <w:rPr>
                <w:color w:val="000000"/>
              </w:rPr>
              <w:t>писателя  –</w:t>
            </w:r>
            <w:proofErr w:type="gramEnd"/>
            <w:r w:rsidRPr="008514C7">
              <w:rPr>
                <w:color w:val="000000"/>
              </w:rPr>
              <w:t xml:space="preserve"> путь к главной теме. Романы «Архипелаг ГУЛАГ», «В круге первом» (обзор)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А.И. Солженицын. «Один день Ивана Денисовича». </w:t>
            </w:r>
            <w:r w:rsidRPr="008514C7">
              <w:rPr>
                <w:shd w:val="clear" w:color="auto" w:fill="FFFFFF"/>
              </w:rPr>
              <w:t>В. Т. Шаламов</w:t>
            </w:r>
            <w:r w:rsidRPr="008514C7">
              <w:t xml:space="preserve">. </w:t>
            </w:r>
            <w:r w:rsidRPr="008514C7">
              <w:rPr>
                <w:shd w:val="clear" w:color="auto" w:fill="FFFFFF"/>
              </w:rPr>
              <w:t xml:space="preserve"> </w:t>
            </w:r>
            <w:r w:rsidRPr="008514C7">
              <w:t xml:space="preserve">«Колымские рассказы». </w:t>
            </w:r>
            <w:r w:rsidRPr="008514C7">
              <w:rPr>
                <w:color w:val="000000"/>
              </w:rPr>
              <w:t>Своеобразие раскрытия «лагерной» темы. Проблема русского национального характера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 xml:space="preserve">КР2 </w:t>
            </w:r>
            <w:r w:rsidRPr="008514C7">
              <w:rPr>
                <w:color w:val="000000"/>
              </w:rPr>
              <w:t>Контрольное тестирование по теме «русская проза 30-40х годов»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Из мировой литературы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А. Камю. Роман «Посторонний»: экзистенциализм и отчуждение. </w:t>
            </w:r>
            <w:proofErr w:type="spellStart"/>
            <w:r w:rsidRPr="008514C7">
              <w:rPr>
                <w:color w:val="000000"/>
              </w:rPr>
              <w:t>Э.Хемингуэй</w:t>
            </w:r>
            <w:proofErr w:type="spellEnd"/>
            <w:r w:rsidRPr="008514C7">
              <w:rPr>
                <w:color w:val="000000"/>
              </w:rPr>
              <w:t>: «человек выстоит. Повесть «Старик и море».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150" w:afterAutospacing="0"/>
              <w:jc w:val="both"/>
              <w:rPr>
                <w:b/>
                <w:color w:val="000000"/>
              </w:rPr>
            </w:pPr>
            <w:r w:rsidRPr="008514C7">
              <w:rPr>
                <w:b/>
                <w:bCs/>
                <w:color w:val="000000"/>
              </w:rPr>
              <w:t>Полвека русской поэзии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Полвека русской поэзии.  «Поэтический бум». Влияние «оттепели» 60-х гг. на развитие литературы. Сохранение классических традиций в 70-е гг. Авторская песня. Постмодернизм.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>Литература народов России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numPr>
                <w:ilvl w:val="0"/>
                <w:numId w:val="22"/>
              </w:numPr>
              <w:ind w:left="0"/>
              <w:jc w:val="both"/>
            </w:pPr>
          </w:p>
        </w:tc>
        <w:tc>
          <w:tcPr>
            <w:tcW w:w="4172" w:type="pc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:rsidR="00762EFF" w:rsidRPr="008514C7" w:rsidRDefault="00762EFF" w:rsidP="008514C7">
            <w:pPr>
              <w:jc w:val="both"/>
            </w:pPr>
            <w:r w:rsidRPr="008514C7">
              <w:t>Р. Гамзатов.</w:t>
            </w:r>
            <w:r w:rsidRPr="008514C7">
              <w:rPr>
                <w:i/>
              </w:rPr>
              <w:t xml:space="preserve"> </w:t>
            </w:r>
            <w:r w:rsidRPr="008514C7">
              <w:t>«О Родине», «Журавли», «В горах джигиты ссорились, бывало…». Свежесть восприятия жизни, естественное и самобытное в стихах.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  <w:bCs/>
                <w:color w:val="000000"/>
              </w:rPr>
              <w:t>Современность и «</w:t>
            </w:r>
            <w:proofErr w:type="spellStart"/>
            <w:r w:rsidRPr="008514C7">
              <w:rPr>
                <w:b/>
                <w:bCs/>
                <w:color w:val="000000"/>
              </w:rPr>
              <w:t>постсовременность</w:t>
            </w:r>
            <w:proofErr w:type="spellEnd"/>
            <w:r w:rsidRPr="008514C7">
              <w:rPr>
                <w:b/>
                <w:bCs/>
                <w:color w:val="000000"/>
              </w:rPr>
              <w:t>» в мировой литературе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85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93.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Cs/>
                <w:color w:val="000000"/>
              </w:rPr>
            </w:pPr>
            <w:r w:rsidRPr="008514C7">
              <w:rPr>
                <w:bCs/>
                <w:color w:val="000000"/>
              </w:rPr>
              <w:t>Ф. Саган.</w:t>
            </w:r>
            <w:r w:rsidRPr="008514C7">
              <w:rPr>
                <w:color w:val="000000"/>
              </w:rPr>
              <w:t> «Немного солнца в холодной воде»: «молодежные» шестидесятые. </w:t>
            </w:r>
            <w:r w:rsidRPr="008514C7">
              <w:rPr>
                <w:bCs/>
                <w:color w:val="000000"/>
              </w:rPr>
              <w:t>Г.-Г. Маркес</w:t>
            </w:r>
            <w:r w:rsidRPr="008514C7">
              <w:rPr>
                <w:color w:val="000000"/>
              </w:rPr>
              <w:t>: магический реализм в романе «Сто лет одиночества». </w:t>
            </w:r>
            <w:r w:rsidRPr="008514C7">
              <w:rPr>
                <w:bCs/>
                <w:color w:val="000000"/>
              </w:rPr>
              <w:t>У. Эко.</w:t>
            </w:r>
            <w:r w:rsidRPr="008514C7">
              <w:rPr>
                <w:color w:val="000000"/>
              </w:rPr>
              <w:t> «Имя розы»: постмодернизм. (Обзор.)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b/>
              </w:rPr>
              <w:t xml:space="preserve">Русская проза в </w:t>
            </w:r>
            <w:r w:rsidRPr="008514C7">
              <w:rPr>
                <w:b/>
                <w:bCs/>
                <w:color w:val="000000"/>
              </w:rPr>
              <w:t>1950-2000-е гг.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7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  <w:p w:rsidR="00762EFF" w:rsidRPr="008514C7" w:rsidRDefault="00762EFF" w:rsidP="008514C7">
            <w:pPr>
              <w:jc w:val="both"/>
            </w:pPr>
            <w:r w:rsidRPr="008514C7">
              <w:t>94.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color w:val="000000"/>
              </w:rPr>
              <w:t>Сороковые годы как этап осмысления Великой Отечественной войны, предшествующий «оттепели». Повести о войне 40—70 гг. В.П. Некрасов. «В окопах Сталинграда»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95.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color w:val="000000"/>
              </w:rPr>
              <w:t xml:space="preserve">«Оттепель»— начало самовосстановления литературы и нового </w:t>
            </w:r>
            <w:proofErr w:type="gramStart"/>
            <w:r w:rsidRPr="008514C7">
              <w:rPr>
                <w:color w:val="000000"/>
              </w:rPr>
              <w:t>типа  развития</w:t>
            </w:r>
            <w:proofErr w:type="gramEnd"/>
            <w:r w:rsidRPr="008514C7">
              <w:rPr>
                <w:color w:val="000000"/>
              </w:rPr>
              <w:t xml:space="preserve">. «Деревенская проза». Б. </w:t>
            </w:r>
            <w:proofErr w:type="spellStart"/>
            <w:r w:rsidRPr="008514C7">
              <w:rPr>
                <w:color w:val="000000"/>
              </w:rPr>
              <w:t>Можаев</w:t>
            </w:r>
            <w:proofErr w:type="spellEnd"/>
            <w:r w:rsidRPr="008514C7">
              <w:rPr>
                <w:color w:val="000000"/>
              </w:rPr>
              <w:t xml:space="preserve"> «Живой», В. Белов «Привычное дело»: глубина и цельность человека от земли.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96.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color w:val="000000"/>
              </w:rPr>
              <w:t>В. Распутин. Повести «Деньги для Марии», «Последний срок»,  «Живи и помни», «Прощание с Матёрой», «Пожар».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97.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</w:rPr>
            </w:pPr>
            <w:r w:rsidRPr="008514C7">
              <w:rPr>
                <w:color w:val="000000"/>
              </w:rPr>
              <w:t>Характеры и сюжеты В.М. Шукшина. А. Вампилов и литературный перекрёсток 60—70-х гг. В. Шукшин и А. Вампилов: общее понимание сложности современного быта.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98.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В.П. Астафьев. «Прокляты и убиты»». Ю.В. Бондарев. «Батареи просят огня». К. Воробьёв «Убиты под Москвой». В. Кондратьев «Сашка», Е. Носов «</w:t>
            </w:r>
            <w:proofErr w:type="spellStart"/>
            <w:r w:rsidRPr="008514C7">
              <w:rPr>
                <w:color w:val="000000"/>
              </w:rPr>
              <w:t>Усвятские</w:t>
            </w:r>
            <w:proofErr w:type="spellEnd"/>
            <w:r w:rsidRPr="008514C7">
              <w:rPr>
                <w:color w:val="000000"/>
              </w:rPr>
              <w:t xml:space="preserve"> </w:t>
            </w:r>
            <w:proofErr w:type="spellStart"/>
            <w:r w:rsidRPr="008514C7">
              <w:rPr>
                <w:color w:val="000000"/>
              </w:rPr>
              <w:t>шлемоносцы</w:t>
            </w:r>
            <w:proofErr w:type="spellEnd"/>
            <w:r w:rsidRPr="008514C7">
              <w:rPr>
                <w:color w:val="000000"/>
              </w:rPr>
              <w:t>»: на войне остаться человеком.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99.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 xml:space="preserve">Ю. Трифонов и новые персонажи городской прозы. Самопознание личности в прозе А. </w:t>
            </w:r>
            <w:proofErr w:type="spellStart"/>
            <w:r w:rsidRPr="008514C7">
              <w:rPr>
                <w:color w:val="000000"/>
              </w:rPr>
              <w:t>Битова</w:t>
            </w:r>
            <w:proofErr w:type="spellEnd"/>
            <w:r w:rsidRPr="008514C7">
              <w:rPr>
                <w:color w:val="000000"/>
              </w:rPr>
              <w:t xml:space="preserve">. Новизна содержания прозы </w:t>
            </w:r>
            <w:proofErr w:type="spellStart"/>
            <w:r w:rsidRPr="008514C7">
              <w:rPr>
                <w:color w:val="000000"/>
              </w:rPr>
              <w:t>В.Пелевина</w:t>
            </w:r>
            <w:proofErr w:type="spellEnd"/>
            <w:r w:rsidRPr="008514C7">
              <w:rPr>
                <w:color w:val="000000"/>
              </w:rPr>
              <w:t>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rPr>
          <w:trHeight w:val="372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100.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rPr>
                <w:b/>
                <w:shd w:val="clear" w:color="auto" w:fill="FFFFFF"/>
              </w:rPr>
              <w:t>КР3</w:t>
            </w:r>
            <w:r w:rsidRPr="008514C7">
              <w:rPr>
                <w:shd w:val="clear" w:color="auto" w:fill="FFFFFF"/>
              </w:rPr>
              <w:t xml:space="preserve"> Контрольная работа по теме «Литература второй половины </w:t>
            </w:r>
            <w:r w:rsidRPr="008514C7">
              <w:rPr>
                <w:shd w:val="clear" w:color="auto" w:fill="FFFFFF"/>
                <w:lang w:val="en-US"/>
              </w:rPr>
              <w:t>XX</w:t>
            </w:r>
            <w:r w:rsidRPr="008514C7">
              <w:rPr>
                <w:shd w:val="clear" w:color="auto" w:fill="FFFFFF"/>
              </w:rPr>
              <w:t xml:space="preserve"> века»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a5"/>
              <w:ind w:left="0"/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shd w:val="clear" w:color="auto" w:fill="FFFFFF"/>
              </w:rPr>
            </w:pPr>
            <w:r w:rsidRPr="008514C7">
              <w:rPr>
                <w:b/>
              </w:rPr>
              <w:t>Родная (региональная)  литература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101.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pStyle w:val="FR1"/>
              <w:tabs>
                <w:tab w:val="left" w:pos="2880"/>
              </w:tabs>
              <w:spacing w:before="0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8514C7">
              <w:rPr>
                <w:rFonts w:ascii="Times New Roman" w:hAnsi="Times New Roman"/>
                <w:b w:val="0"/>
                <w:sz w:val="24"/>
                <w:szCs w:val="24"/>
              </w:rPr>
              <w:t xml:space="preserve">Жизнь и </w:t>
            </w:r>
            <w:proofErr w:type="gramStart"/>
            <w:r w:rsidRPr="008514C7">
              <w:rPr>
                <w:rFonts w:ascii="Times New Roman" w:hAnsi="Times New Roman"/>
                <w:b w:val="0"/>
                <w:sz w:val="24"/>
                <w:szCs w:val="24"/>
              </w:rPr>
              <w:t>творчество  А.М</w:t>
            </w:r>
            <w:proofErr w:type="gramEnd"/>
            <w:r w:rsidRPr="008514C7">
              <w:rPr>
                <w:rFonts w:ascii="Times New Roman" w:hAnsi="Times New Roman"/>
                <w:b w:val="0"/>
                <w:sz w:val="24"/>
                <w:szCs w:val="24"/>
              </w:rPr>
              <w:t xml:space="preserve"> Титова. Повесть «Путники в ночи» (обзор)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  <w:tr w:rsidR="00762EFF" w:rsidRPr="008514C7" w:rsidTr="00B76F3D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1"/>
              <w:tabs>
                <w:tab w:val="left" w:pos="2880"/>
              </w:tabs>
              <w:spacing w:before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C7">
              <w:rPr>
                <w:rFonts w:ascii="Times New Roman" w:hAnsi="Times New Roman"/>
                <w:sz w:val="24"/>
                <w:szCs w:val="24"/>
              </w:rPr>
              <w:t xml:space="preserve">Обобщение по курсу «Литература </w:t>
            </w:r>
            <w:r w:rsidRPr="008514C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514C7">
              <w:rPr>
                <w:rFonts w:ascii="Times New Roman" w:hAnsi="Times New Roman"/>
                <w:sz w:val="24"/>
                <w:szCs w:val="24"/>
              </w:rPr>
              <w:t xml:space="preserve"> в.»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b/>
                <w:color w:val="000000"/>
              </w:rPr>
            </w:pPr>
            <w:r w:rsidRPr="008514C7">
              <w:rPr>
                <w:b/>
                <w:color w:val="000000"/>
              </w:rPr>
              <w:t>1</w:t>
            </w:r>
          </w:p>
        </w:tc>
      </w:tr>
      <w:tr w:rsidR="00762EFF" w:rsidRPr="008514C7" w:rsidTr="00B76F3D">
        <w:trPr>
          <w:trHeight w:val="41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</w:pPr>
            <w:r w:rsidRPr="008514C7">
              <w:t>102.</w:t>
            </w:r>
          </w:p>
        </w:tc>
        <w:tc>
          <w:tcPr>
            <w:tcW w:w="4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pStyle w:val="FR1"/>
              <w:tabs>
                <w:tab w:val="left" w:pos="2880"/>
              </w:tabs>
              <w:spacing w:before="0"/>
              <w:ind w:left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514C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Проблемы и уроки литературы XX века. От реализма к постмодернизму.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EFF" w:rsidRPr="008514C7" w:rsidRDefault="00762EFF" w:rsidP="008514C7">
            <w:pPr>
              <w:jc w:val="both"/>
              <w:rPr>
                <w:color w:val="000000"/>
              </w:rPr>
            </w:pPr>
            <w:r w:rsidRPr="008514C7">
              <w:rPr>
                <w:color w:val="000000"/>
              </w:rPr>
              <w:t>1</w:t>
            </w:r>
          </w:p>
        </w:tc>
      </w:tr>
    </w:tbl>
    <w:p w:rsidR="00762EFF" w:rsidRPr="008514C7" w:rsidRDefault="00762EFF" w:rsidP="008514C7">
      <w:pPr>
        <w:jc w:val="both"/>
        <w:rPr>
          <w:b/>
        </w:rPr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jc w:val="both"/>
      </w:pPr>
    </w:p>
    <w:p w:rsidR="00762EFF" w:rsidRPr="008514C7" w:rsidRDefault="00762EFF" w:rsidP="008514C7">
      <w:pPr>
        <w:tabs>
          <w:tab w:val="left" w:pos="2250"/>
        </w:tabs>
        <w:jc w:val="both"/>
        <w:rPr>
          <w:b/>
        </w:rPr>
      </w:pPr>
    </w:p>
    <w:p w:rsidR="009F027F" w:rsidRPr="008514C7" w:rsidRDefault="009F027F" w:rsidP="008514C7">
      <w:pPr>
        <w:jc w:val="both"/>
      </w:pPr>
    </w:p>
    <w:sectPr w:rsidR="009F027F" w:rsidRPr="008514C7" w:rsidSect="00084B3E">
      <w:type w:val="continuous"/>
      <w:pgSz w:w="16838" w:h="11906" w:orient="landscape"/>
      <w:pgMar w:top="1701" w:right="2096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99"/>
    <w:multiLevelType w:val="hybridMultilevel"/>
    <w:tmpl w:val="65781C50"/>
    <w:lvl w:ilvl="0" w:tplc="9C7CEB96">
      <w:start w:val="1"/>
      <w:numFmt w:val="bullet"/>
      <w:lvlText w:val="и"/>
      <w:lvlJc w:val="left"/>
    </w:lvl>
    <w:lvl w:ilvl="1" w:tplc="983CE32C">
      <w:numFmt w:val="decimal"/>
      <w:lvlText w:val=""/>
      <w:lvlJc w:val="left"/>
    </w:lvl>
    <w:lvl w:ilvl="2" w:tplc="9D0C4DB6">
      <w:numFmt w:val="decimal"/>
      <w:lvlText w:val=""/>
      <w:lvlJc w:val="left"/>
    </w:lvl>
    <w:lvl w:ilvl="3" w:tplc="B00A0D40">
      <w:numFmt w:val="decimal"/>
      <w:lvlText w:val=""/>
      <w:lvlJc w:val="left"/>
    </w:lvl>
    <w:lvl w:ilvl="4" w:tplc="A44EB40E">
      <w:numFmt w:val="decimal"/>
      <w:lvlText w:val=""/>
      <w:lvlJc w:val="left"/>
    </w:lvl>
    <w:lvl w:ilvl="5" w:tplc="EADA3B26">
      <w:numFmt w:val="decimal"/>
      <w:lvlText w:val=""/>
      <w:lvlJc w:val="left"/>
    </w:lvl>
    <w:lvl w:ilvl="6" w:tplc="80B62AA8">
      <w:numFmt w:val="decimal"/>
      <w:lvlText w:val=""/>
      <w:lvlJc w:val="left"/>
    </w:lvl>
    <w:lvl w:ilvl="7" w:tplc="F32A3502">
      <w:numFmt w:val="decimal"/>
      <w:lvlText w:val=""/>
      <w:lvlJc w:val="left"/>
    </w:lvl>
    <w:lvl w:ilvl="8" w:tplc="0AFCAC96">
      <w:numFmt w:val="decimal"/>
      <w:lvlText w:val=""/>
      <w:lvlJc w:val="left"/>
    </w:lvl>
  </w:abstractNum>
  <w:abstractNum w:abstractNumId="2" w15:restartNumberingAfterBreak="0">
    <w:nsid w:val="00000124"/>
    <w:multiLevelType w:val="hybridMultilevel"/>
    <w:tmpl w:val="956AA6B2"/>
    <w:lvl w:ilvl="0" w:tplc="68BECFCE">
      <w:start w:val="1"/>
      <w:numFmt w:val="bullet"/>
      <w:lvlText w:val="и"/>
      <w:lvlJc w:val="left"/>
    </w:lvl>
    <w:lvl w:ilvl="1" w:tplc="8A068954">
      <w:numFmt w:val="decimal"/>
      <w:lvlText w:val=""/>
      <w:lvlJc w:val="left"/>
    </w:lvl>
    <w:lvl w:ilvl="2" w:tplc="032C0D28">
      <w:numFmt w:val="decimal"/>
      <w:lvlText w:val=""/>
      <w:lvlJc w:val="left"/>
    </w:lvl>
    <w:lvl w:ilvl="3" w:tplc="3056B7EE">
      <w:numFmt w:val="decimal"/>
      <w:lvlText w:val=""/>
      <w:lvlJc w:val="left"/>
    </w:lvl>
    <w:lvl w:ilvl="4" w:tplc="C0308732">
      <w:numFmt w:val="decimal"/>
      <w:lvlText w:val=""/>
      <w:lvlJc w:val="left"/>
    </w:lvl>
    <w:lvl w:ilvl="5" w:tplc="193A0F8A">
      <w:numFmt w:val="decimal"/>
      <w:lvlText w:val=""/>
      <w:lvlJc w:val="left"/>
    </w:lvl>
    <w:lvl w:ilvl="6" w:tplc="8E2A6E68">
      <w:numFmt w:val="decimal"/>
      <w:lvlText w:val=""/>
      <w:lvlJc w:val="left"/>
    </w:lvl>
    <w:lvl w:ilvl="7" w:tplc="261EAE96">
      <w:numFmt w:val="decimal"/>
      <w:lvlText w:val=""/>
      <w:lvlJc w:val="left"/>
    </w:lvl>
    <w:lvl w:ilvl="8" w:tplc="3258BCA2">
      <w:numFmt w:val="decimal"/>
      <w:lvlText w:val=""/>
      <w:lvlJc w:val="left"/>
    </w:lvl>
  </w:abstractNum>
  <w:abstractNum w:abstractNumId="3" w15:restartNumberingAfterBreak="0">
    <w:nsid w:val="000001EB"/>
    <w:multiLevelType w:val="hybridMultilevel"/>
    <w:tmpl w:val="9D987B44"/>
    <w:lvl w:ilvl="0" w:tplc="6D1C5F3E">
      <w:start w:val="1"/>
      <w:numFmt w:val="bullet"/>
      <w:lvlText w:val=""/>
      <w:lvlJc w:val="left"/>
    </w:lvl>
    <w:lvl w:ilvl="1" w:tplc="5A062652">
      <w:numFmt w:val="decimal"/>
      <w:lvlText w:val=""/>
      <w:lvlJc w:val="left"/>
    </w:lvl>
    <w:lvl w:ilvl="2" w:tplc="5F2A296A">
      <w:numFmt w:val="decimal"/>
      <w:lvlText w:val=""/>
      <w:lvlJc w:val="left"/>
    </w:lvl>
    <w:lvl w:ilvl="3" w:tplc="35820268">
      <w:numFmt w:val="decimal"/>
      <w:lvlText w:val=""/>
      <w:lvlJc w:val="left"/>
    </w:lvl>
    <w:lvl w:ilvl="4" w:tplc="B62EA65C">
      <w:numFmt w:val="decimal"/>
      <w:lvlText w:val=""/>
      <w:lvlJc w:val="left"/>
    </w:lvl>
    <w:lvl w:ilvl="5" w:tplc="80F4ADDE">
      <w:numFmt w:val="decimal"/>
      <w:lvlText w:val=""/>
      <w:lvlJc w:val="left"/>
    </w:lvl>
    <w:lvl w:ilvl="6" w:tplc="B8B0C0D0">
      <w:numFmt w:val="decimal"/>
      <w:lvlText w:val=""/>
      <w:lvlJc w:val="left"/>
    </w:lvl>
    <w:lvl w:ilvl="7" w:tplc="660AFF84">
      <w:numFmt w:val="decimal"/>
      <w:lvlText w:val=""/>
      <w:lvlJc w:val="left"/>
    </w:lvl>
    <w:lvl w:ilvl="8" w:tplc="F5F8E852">
      <w:numFmt w:val="decimal"/>
      <w:lvlText w:val=""/>
      <w:lvlJc w:val="left"/>
    </w:lvl>
  </w:abstractNum>
  <w:abstractNum w:abstractNumId="4" w15:restartNumberingAfterBreak="0">
    <w:nsid w:val="00000BB3"/>
    <w:multiLevelType w:val="hybridMultilevel"/>
    <w:tmpl w:val="2646B54E"/>
    <w:lvl w:ilvl="0" w:tplc="036C98EC">
      <w:start w:val="1"/>
      <w:numFmt w:val="bullet"/>
      <w:lvlText w:val="-"/>
      <w:lvlJc w:val="left"/>
    </w:lvl>
    <w:lvl w:ilvl="1" w:tplc="038696F6">
      <w:numFmt w:val="decimal"/>
      <w:lvlText w:val=""/>
      <w:lvlJc w:val="left"/>
    </w:lvl>
    <w:lvl w:ilvl="2" w:tplc="DD2A2542">
      <w:numFmt w:val="decimal"/>
      <w:lvlText w:val=""/>
      <w:lvlJc w:val="left"/>
    </w:lvl>
    <w:lvl w:ilvl="3" w:tplc="C3CA9622">
      <w:numFmt w:val="decimal"/>
      <w:lvlText w:val=""/>
      <w:lvlJc w:val="left"/>
    </w:lvl>
    <w:lvl w:ilvl="4" w:tplc="2026D1AC">
      <w:numFmt w:val="decimal"/>
      <w:lvlText w:val=""/>
      <w:lvlJc w:val="left"/>
    </w:lvl>
    <w:lvl w:ilvl="5" w:tplc="3F2AC18E">
      <w:numFmt w:val="decimal"/>
      <w:lvlText w:val=""/>
      <w:lvlJc w:val="left"/>
    </w:lvl>
    <w:lvl w:ilvl="6" w:tplc="0AF840A2">
      <w:numFmt w:val="decimal"/>
      <w:lvlText w:val=""/>
      <w:lvlJc w:val="left"/>
    </w:lvl>
    <w:lvl w:ilvl="7" w:tplc="DFBE2914">
      <w:numFmt w:val="decimal"/>
      <w:lvlText w:val=""/>
      <w:lvlJc w:val="left"/>
    </w:lvl>
    <w:lvl w:ilvl="8" w:tplc="6D32B666">
      <w:numFmt w:val="decimal"/>
      <w:lvlText w:val=""/>
      <w:lvlJc w:val="left"/>
    </w:lvl>
  </w:abstractNum>
  <w:abstractNum w:abstractNumId="5" w15:restartNumberingAfterBreak="0">
    <w:nsid w:val="00000F3E"/>
    <w:multiLevelType w:val="hybridMultilevel"/>
    <w:tmpl w:val="AF8AB84A"/>
    <w:lvl w:ilvl="0" w:tplc="8520B94C">
      <w:start w:val="1"/>
      <w:numFmt w:val="bullet"/>
      <w:lvlText w:val="в"/>
      <w:lvlJc w:val="left"/>
    </w:lvl>
    <w:lvl w:ilvl="1" w:tplc="21BA1E66">
      <w:numFmt w:val="decimal"/>
      <w:lvlText w:val=""/>
      <w:lvlJc w:val="left"/>
    </w:lvl>
    <w:lvl w:ilvl="2" w:tplc="8F2E4366">
      <w:numFmt w:val="decimal"/>
      <w:lvlText w:val=""/>
      <w:lvlJc w:val="left"/>
    </w:lvl>
    <w:lvl w:ilvl="3" w:tplc="084C9F18">
      <w:numFmt w:val="decimal"/>
      <w:lvlText w:val=""/>
      <w:lvlJc w:val="left"/>
    </w:lvl>
    <w:lvl w:ilvl="4" w:tplc="C2D4D83A">
      <w:numFmt w:val="decimal"/>
      <w:lvlText w:val=""/>
      <w:lvlJc w:val="left"/>
    </w:lvl>
    <w:lvl w:ilvl="5" w:tplc="B2C47948">
      <w:numFmt w:val="decimal"/>
      <w:lvlText w:val=""/>
      <w:lvlJc w:val="left"/>
    </w:lvl>
    <w:lvl w:ilvl="6" w:tplc="316C8A6A">
      <w:numFmt w:val="decimal"/>
      <w:lvlText w:val=""/>
      <w:lvlJc w:val="left"/>
    </w:lvl>
    <w:lvl w:ilvl="7" w:tplc="7D16112A">
      <w:numFmt w:val="decimal"/>
      <w:lvlText w:val=""/>
      <w:lvlJc w:val="left"/>
    </w:lvl>
    <w:lvl w:ilvl="8" w:tplc="B8E26704">
      <w:numFmt w:val="decimal"/>
      <w:lvlText w:val=""/>
      <w:lvlJc w:val="left"/>
    </w:lvl>
  </w:abstractNum>
  <w:abstractNum w:abstractNumId="6" w15:restartNumberingAfterBreak="0">
    <w:nsid w:val="000012DB"/>
    <w:multiLevelType w:val="hybridMultilevel"/>
    <w:tmpl w:val="72D4A03E"/>
    <w:lvl w:ilvl="0" w:tplc="04B275C4">
      <w:start w:val="1"/>
      <w:numFmt w:val="bullet"/>
      <w:lvlText w:val="-"/>
      <w:lvlJc w:val="left"/>
    </w:lvl>
    <w:lvl w:ilvl="1" w:tplc="6DDE61E4">
      <w:numFmt w:val="decimal"/>
      <w:lvlText w:val=""/>
      <w:lvlJc w:val="left"/>
    </w:lvl>
    <w:lvl w:ilvl="2" w:tplc="FD009776">
      <w:numFmt w:val="decimal"/>
      <w:lvlText w:val=""/>
      <w:lvlJc w:val="left"/>
    </w:lvl>
    <w:lvl w:ilvl="3" w:tplc="2ADA5EBE">
      <w:numFmt w:val="decimal"/>
      <w:lvlText w:val=""/>
      <w:lvlJc w:val="left"/>
    </w:lvl>
    <w:lvl w:ilvl="4" w:tplc="09929294">
      <w:numFmt w:val="decimal"/>
      <w:lvlText w:val=""/>
      <w:lvlJc w:val="left"/>
    </w:lvl>
    <w:lvl w:ilvl="5" w:tplc="D02E3432">
      <w:numFmt w:val="decimal"/>
      <w:lvlText w:val=""/>
      <w:lvlJc w:val="left"/>
    </w:lvl>
    <w:lvl w:ilvl="6" w:tplc="D9425A56">
      <w:numFmt w:val="decimal"/>
      <w:lvlText w:val=""/>
      <w:lvlJc w:val="left"/>
    </w:lvl>
    <w:lvl w:ilvl="7" w:tplc="FCD0822C">
      <w:numFmt w:val="decimal"/>
      <w:lvlText w:val=""/>
      <w:lvlJc w:val="left"/>
    </w:lvl>
    <w:lvl w:ilvl="8" w:tplc="4322EF7C">
      <w:numFmt w:val="decimal"/>
      <w:lvlText w:val=""/>
      <w:lvlJc w:val="left"/>
    </w:lvl>
  </w:abstractNum>
  <w:abstractNum w:abstractNumId="7" w15:restartNumberingAfterBreak="0">
    <w:nsid w:val="0000153C"/>
    <w:multiLevelType w:val="hybridMultilevel"/>
    <w:tmpl w:val="2DFA2A08"/>
    <w:lvl w:ilvl="0" w:tplc="F5F44484">
      <w:start w:val="1"/>
      <w:numFmt w:val="bullet"/>
      <w:lvlText w:val="-"/>
      <w:lvlJc w:val="left"/>
    </w:lvl>
    <w:lvl w:ilvl="1" w:tplc="0EB81160">
      <w:numFmt w:val="decimal"/>
      <w:lvlText w:val=""/>
      <w:lvlJc w:val="left"/>
    </w:lvl>
    <w:lvl w:ilvl="2" w:tplc="0EB2364E">
      <w:numFmt w:val="decimal"/>
      <w:lvlText w:val=""/>
      <w:lvlJc w:val="left"/>
    </w:lvl>
    <w:lvl w:ilvl="3" w:tplc="CA8E3F3A">
      <w:numFmt w:val="decimal"/>
      <w:lvlText w:val=""/>
      <w:lvlJc w:val="left"/>
    </w:lvl>
    <w:lvl w:ilvl="4" w:tplc="FC76037A">
      <w:numFmt w:val="decimal"/>
      <w:lvlText w:val=""/>
      <w:lvlJc w:val="left"/>
    </w:lvl>
    <w:lvl w:ilvl="5" w:tplc="D57EC23C">
      <w:numFmt w:val="decimal"/>
      <w:lvlText w:val=""/>
      <w:lvlJc w:val="left"/>
    </w:lvl>
    <w:lvl w:ilvl="6" w:tplc="26B8E4B6">
      <w:numFmt w:val="decimal"/>
      <w:lvlText w:val=""/>
      <w:lvlJc w:val="left"/>
    </w:lvl>
    <w:lvl w:ilvl="7" w:tplc="ADE0E93E">
      <w:numFmt w:val="decimal"/>
      <w:lvlText w:val=""/>
      <w:lvlJc w:val="left"/>
    </w:lvl>
    <w:lvl w:ilvl="8" w:tplc="8EB2B858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D6565C40"/>
    <w:lvl w:ilvl="0" w:tplc="9E18AEBC">
      <w:start w:val="1"/>
      <w:numFmt w:val="bullet"/>
      <w:lvlText w:val="В"/>
      <w:lvlJc w:val="left"/>
    </w:lvl>
    <w:lvl w:ilvl="1" w:tplc="F170DE7A">
      <w:numFmt w:val="decimal"/>
      <w:lvlText w:val=""/>
      <w:lvlJc w:val="left"/>
    </w:lvl>
    <w:lvl w:ilvl="2" w:tplc="8AC4F0EC">
      <w:numFmt w:val="decimal"/>
      <w:lvlText w:val=""/>
      <w:lvlJc w:val="left"/>
    </w:lvl>
    <w:lvl w:ilvl="3" w:tplc="25E87A0E">
      <w:numFmt w:val="decimal"/>
      <w:lvlText w:val=""/>
      <w:lvlJc w:val="left"/>
    </w:lvl>
    <w:lvl w:ilvl="4" w:tplc="C6B6AB62">
      <w:numFmt w:val="decimal"/>
      <w:lvlText w:val=""/>
      <w:lvlJc w:val="left"/>
    </w:lvl>
    <w:lvl w:ilvl="5" w:tplc="69B00CAE">
      <w:numFmt w:val="decimal"/>
      <w:lvlText w:val=""/>
      <w:lvlJc w:val="left"/>
    </w:lvl>
    <w:lvl w:ilvl="6" w:tplc="C6BEF9EC">
      <w:numFmt w:val="decimal"/>
      <w:lvlText w:val=""/>
      <w:lvlJc w:val="left"/>
    </w:lvl>
    <w:lvl w:ilvl="7" w:tplc="84D44B44">
      <w:numFmt w:val="decimal"/>
      <w:lvlText w:val=""/>
      <w:lvlJc w:val="left"/>
    </w:lvl>
    <w:lvl w:ilvl="8" w:tplc="D7264708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1480D58E"/>
    <w:lvl w:ilvl="0" w:tplc="5992B6AA">
      <w:start w:val="11"/>
      <w:numFmt w:val="decimal"/>
      <w:lvlText w:val="%1"/>
      <w:lvlJc w:val="left"/>
    </w:lvl>
    <w:lvl w:ilvl="1" w:tplc="117E83F0">
      <w:numFmt w:val="decimal"/>
      <w:lvlText w:val=""/>
      <w:lvlJc w:val="left"/>
    </w:lvl>
    <w:lvl w:ilvl="2" w:tplc="07A0EA50">
      <w:numFmt w:val="decimal"/>
      <w:lvlText w:val=""/>
      <w:lvlJc w:val="left"/>
    </w:lvl>
    <w:lvl w:ilvl="3" w:tplc="ADFC11A4">
      <w:numFmt w:val="decimal"/>
      <w:lvlText w:val=""/>
      <w:lvlJc w:val="left"/>
    </w:lvl>
    <w:lvl w:ilvl="4" w:tplc="34587260">
      <w:numFmt w:val="decimal"/>
      <w:lvlText w:val=""/>
      <w:lvlJc w:val="left"/>
    </w:lvl>
    <w:lvl w:ilvl="5" w:tplc="53881608">
      <w:numFmt w:val="decimal"/>
      <w:lvlText w:val=""/>
      <w:lvlJc w:val="left"/>
    </w:lvl>
    <w:lvl w:ilvl="6" w:tplc="7C94D3C0">
      <w:numFmt w:val="decimal"/>
      <w:lvlText w:val=""/>
      <w:lvlJc w:val="left"/>
    </w:lvl>
    <w:lvl w:ilvl="7" w:tplc="F0EE70F0">
      <w:numFmt w:val="decimal"/>
      <w:lvlText w:val=""/>
      <w:lvlJc w:val="left"/>
    </w:lvl>
    <w:lvl w:ilvl="8" w:tplc="14BA7F18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C276E5D6"/>
    <w:lvl w:ilvl="0" w:tplc="E83E1552">
      <w:start w:val="10"/>
      <w:numFmt w:val="decimal"/>
      <w:lvlText w:val="%1"/>
      <w:lvlJc w:val="left"/>
    </w:lvl>
    <w:lvl w:ilvl="1" w:tplc="378C52E4">
      <w:numFmt w:val="decimal"/>
      <w:lvlText w:val=""/>
      <w:lvlJc w:val="left"/>
    </w:lvl>
    <w:lvl w:ilvl="2" w:tplc="45D458AE">
      <w:numFmt w:val="decimal"/>
      <w:lvlText w:val=""/>
      <w:lvlJc w:val="left"/>
    </w:lvl>
    <w:lvl w:ilvl="3" w:tplc="90FCB83A">
      <w:numFmt w:val="decimal"/>
      <w:lvlText w:val=""/>
      <w:lvlJc w:val="left"/>
    </w:lvl>
    <w:lvl w:ilvl="4" w:tplc="0624E824">
      <w:numFmt w:val="decimal"/>
      <w:lvlText w:val=""/>
      <w:lvlJc w:val="left"/>
    </w:lvl>
    <w:lvl w:ilvl="5" w:tplc="4126986E">
      <w:numFmt w:val="decimal"/>
      <w:lvlText w:val=""/>
      <w:lvlJc w:val="left"/>
    </w:lvl>
    <w:lvl w:ilvl="6" w:tplc="3626CA18">
      <w:numFmt w:val="decimal"/>
      <w:lvlText w:val=""/>
      <w:lvlJc w:val="left"/>
    </w:lvl>
    <w:lvl w:ilvl="7" w:tplc="A2C633E0">
      <w:numFmt w:val="decimal"/>
      <w:lvlText w:val=""/>
      <w:lvlJc w:val="left"/>
    </w:lvl>
    <w:lvl w:ilvl="8" w:tplc="A88CB148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207C783A"/>
    <w:lvl w:ilvl="0" w:tplc="DB1E98A2">
      <w:start w:val="1"/>
      <w:numFmt w:val="bullet"/>
      <w:lvlText w:val="и"/>
      <w:lvlJc w:val="left"/>
    </w:lvl>
    <w:lvl w:ilvl="1" w:tplc="25BAD2F0">
      <w:numFmt w:val="decimal"/>
      <w:lvlText w:val=""/>
      <w:lvlJc w:val="left"/>
    </w:lvl>
    <w:lvl w:ilvl="2" w:tplc="F63AC8D0">
      <w:numFmt w:val="decimal"/>
      <w:lvlText w:val=""/>
      <w:lvlJc w:val="left"/>
    </w:lvl>
    <w:lvl w:ilvl="3" w:tplc="50FAFF16">
      <w:numFmt w:val="decimal"/>
      <w:lvlText w:val=""/>
      <w:lvlJc w:val="left"/>
    </w:lvl>
    <w:lvl w:ilvl="4" w:tplc="84285A1C">
      <w:numFmt w:val="decimal"/>
      <w:lvlText w:val=""/>
      <w:lvlJc w:val="left"/>
    </w:lvl>
    <w:lvl w:ilvl="5" w:tplc="81005248">
      <w:numFmt w:val="decimal"/>
      <w:lvlText w:val=""/>
      <w:lvlJc w:val="left"/>
    </w:lvl>
    <w:lvl w:ilvl="6" w:tplc="1374BFD8">
      <w:numFmt w:val="decimal"/>
      <w:lvlText w:val=""/>
      <w:lvlJc w:val="left"/>
    </w:lvl>
    <w:lvl w:ilvl="7" w:tplc="3F42230C">
      <w:numFmt w:val="decimal"/>
      <w:lvlText w:val=""/>
      <w:lvlJc w:val="left"/>
    </w:lvl>
    <w:lvl w:ilvl="8" w:tplc="D8327F70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F42C60E"/>
    <w:lvl w:ilvl="0" w:tplc="A1ACBD3E">
      <w:start w:val="1"/>
      <w:numFmt w:val="bullet"/>
      <w:lvlText w:val="\endash "/>
      <w:lvlJc w:val="left"/>
    </w:lvl>
    <w:lvl w:ilvl="1" w:tplc="69FEC528">
      <w:numFmt w:val="decimal"/>
      <w:lvlText w:val=""/>
      <w:lvlJc w:val="left"/>
    </w:lvl>
    <w:lvl w:ilvl="2" w:tplc="2E8E7F96">
      <w:numFmt w:val="decimal"/>
      <w:lvlText w:val=""/>
      <w:lvlJc w:val="left"/>
    </w:lvl>
    <w:lvl w:ilvl="3" w:tplc="1012F888">
      <w:numFmt w:val="decimal"/>
      <w:lvlText w:val=""/>
      <w:lvlJc w:val="left"/>
    </w:lvl>
    <w:lvl w:ilvl="4" w:tplc="FBE62F7C">
      <w:numFmt w:val="decimal"/>
      <w:lvlText w:val=""/>
      <w:lvlJc w:val="left"/>
    </w:lvl>
    <w:lvl w:ilvl="5" w:tplc="020613F0">
      <w:numFmt w:val="decimal"/>
      <w:lvlText w:val=""/>
      <w:lvlJc w:val="left"/>
    </w:lvl>
    <w:lvl w:ilvl="6" w:tplc="5D9455D8">
      <w:numFmt w:val="decimal"/>
      <w:lvlText w:val=""/>
      <w:lvlJc w:val="left"/>
    </w:lvl>
    <w:lvl w:ilvl="7" w:tplc="96165DF2">
      <w:numFmt w:val="decimal"/>
      <w:lvlText w:val=""/>
      <w:lvlJc w:val="left"/>
    </w:lvl>
    <w:lvl w:ilvl="8" w:tplc="8D8CB60C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5C5EF55E"/>
    <w:lvl w:ilvl="0" w:tplc="E15E81A6">
      <w:start w:val="1"/>
      <w:numFmt w:val="bullet"/>
      <w:lvlText w:val="с"/>
      <w:lvlJc w:val="left"/>
    </w:lvl>
    <w:lvl w:ilvl="1" w:tplc="4A6A3B34">
      <w:numFmt w:val="decimal"/>
      <w:lvlText w:val=""/>
      <w:lvlJc w:val="left"/>
    </w:lvl>
    <w:lvl w:ilvl="2" w:tplc="A984CF90">
      <w:numFmt w:val="decimal"/>
      <w:lvlText w:val=""/>
      <w:lvlJc w:val="left"/>
    </w:lvl>
    <w:lvl w:ilvl="3" w:tplc="6A3877D4">
      <w:numFmt w:val="decimal"/>
      <w:lvlText w:val=""/>
      <w:lvlJc w:val="left"/>
    </w:lvl>
    <w:lvl w:ilvl="4" w:tplc="8C10B824">
      <w:numFmt w:val="decimal"/>
      <w:lvlText w:val=""/>
      <w:lvlJc w:val="left"/>
    </w:lvl>
    <w:lvl w:ilvl="5" w:tplc="AC38539A">
      <w:numFmt w:val="decimal"/>
      <w:lvlText w:val=""/>
      <w:lvlJc w:val="left"/>
    </w:lvl>
    <w:lvl w:ilvl="6" w:tplc="AA389E72">
      <w:numFmt w:val="decimal"/>
      <w:lvlText w:val=""/>
      <w:lvlJc w:val="left"/>
    </w:lvl>
    <w:lvl w:ilvl="7" w:tplc="01A224EA">
      <w:numFmt w:val="decimal"/>
      <w:lvlText w:val=""/>
      <w:lvlJc w:val="left"/>
    </w:lvl>
    <w:lvl w:ilvl="8" w:tplc="758AC2B0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4A9835C6"/>
    <w:lvl w:ilvl="0" w:tplc="6C88145A">
      <w:start w:val="1"/>
      <w:numFmt w:val="bullet"/>
      <w:lvlText w:val="В"/>
      <w:lvlJc w:val="left"/>
    </w:lvl>
    <w:lvl w:ilvl="1" w:tplc="12D02302">
      <w:numFmt w:val="decimal"/>
      <w:lvlText w:val=""/>
      <w:lvlJc w:val="left"/>
    </w:lvl>
    <w:lvl w:ilvl="2" w:tplc="8C3094CC">
      <w:numFmt w:val="decimal"/>
      <w:lvlText w:val=""/>
      <w:lvlJc w:val="left"/>
    </w:lvl>
    <w:lvl w:ilvl="3" w:tplc="E996C3AC">
      <w:numFmt w:val="decimal"/>
      <w:lvlText w:val=""/>
      <w:lvlJc w:val="left"/>
    </w:lvl>
    <w:lvl w:ilvl="4" w:tplc="535A3700">
      <w:numFmt w:val="decimal"/>
      <w:lvlText w:val=""/>
      <w:lvlJc w:val="left"/>
    </w:lvl>
    <w:lvl w:ilvl="5" w:tplc="71729ECE">
      <w:numFmt w:val="decimal"/>
      <w:lvlText w:val=""/>
      <w:lvlJc w:val="left"/>
    </w:lvl>
    <w:lvl w:ilvl="6" w:tplc="B3427C72">
      <w:numFmt w:val="decimal"/>
      <w:lvlText w:val=""/>
      <w:lvlJc w:val="left"/>
    </w:lvl>
    <w:lvl w:ilvl="7" w:tplc="8618EA1E">
      <w:numFmt w:val="decimal"/>
      <w:lvlText w:val=""/>
      <w:lvlJc w:val="left"/>
    </w:lvl>
    <w:lvl w:ilvl="8" w:tplc="186EACEC">
      <w:numFmt w:val="decimal"/>
      <w:lvlText w:val=""/>
      <w:lvlJc w:val="left"/>
    </w:lvl>
  </w:abstractNum>
  <w:abstractNum w:abstractNumId="15" w15:restartNumberingAfterBreak="0">
    <w:nsid w:val="00007E87"/>
    <w:multiLevelType w:val="hybridMultilevel"/>
    <w:tmpl w:val="A940830A"/>
    <w:lvl w:ilvl="0" w:tplc="BF420006">
      <w:start w:val="1"/>
      <w:numFmt w:val="bullet"/>
      <w:lvlText w:val="-"/>
      <w:lvlJc w:val="left"/>
    </w:lvl>
    <w:lvl w:ilvl="1" w:tplc="50343A36">
      <w:numFmt w:val="decimal"/>
      <w:lvlText w:val=""/>
      <w:lvlJc w:val="left"/>
    </w:lvl>
    <w:lvl w:ilvl="2" w:tplc="A098722C">
      <w:numFmt w:val="decimal"/>
      <w:lvlText w:val=""/>
      <w:lvlJc w:val="left"/>
    </w:lvl>
    <w:lvl w:ilvl="3" w:tplc="9FC25324">
      <w:numFmt w:val="decimal"/>
      <w:lvlText w:val=""/>
      <w:lvlJc w:val="left"/>
    </w:lvl>
    <w:lvl w:ilvl="4" w:tplc="1BF280BE">
      <w:numFmt w:val="decimal"/>
      <w:lvlText w:val=""/>
      <w:lvlJc w:val="left"/>
    </w:lvl>
    <w:lvl w:ilvl="5" w:tplc="592A2E02">
      <w:numFmt w:val="decimal"/>
      <w:lvlText w:val=""/>
      <w:lvlJc w:val="left"/>
    </w:lvl>
    <w:lvl w:ilvl="6" w:tplc="6D667730">
      <w:numFmt w:val="decimal"/>
      <w:lvlText w:val=""/>
      <w:lvlJc w:val="left"/>
    </w:lvl>
    <w:lvl w:ilvl="7" w:tplc="D2AEE1C6">
      <w:numFmt w:val="decimal"/>
      <w:lvlText w:val=""/>
      <w:lvlJc w:val="left"/>
    </w:lvl>
    <w:lvl w:ilvl="8" w:tplc="09A42534">
      <w:numFmt w:val="decimal"/>
      <w:lvlText w:val=""/>
      <w:lvlJc w:val="left"/>
    </w:lvl>
  </w:abstractNum>
  <w:abstractNum w:abstractNumId="16" w15:restartNumberingAfterBreak="0">
    <w:nsid w:val="00AF6610"/>
    <w:multiLevelType w:val="hybridMultilevel"/>
    <w:tmpl w:val="A23A3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86C360C"/>
    <w:multiLevelType w:val="hybridMultilevel"/>
    <w:tmpl w:val="15662BA4"/>
    <w:lvl w:ilvl="0" w:tplc="D71AB2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0B629E"/>
    <w:multiLevelType w:val="hybridMultilevel"/>
    <w:tmpl w:val="15662BA4"/>
    <w:lvl w:ilvl="0" w:tplc="D71AB2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7766A"/>
    <w:multiLevelType w:val="hybridMultilevel"/>
    <w:tmpl w:val="2BE43C4C"/>
    <w:lvl w:ilvl="0" w:tplc="18F6F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549650A7"/>
    <w:multiLevelType w:val="hybridMultilevel"/>
    <w:tmpl w:val="5E903CB4"/>
    <w:lvl w:ilvl="0" w:tplc="0419000F">
      <w:start w:val="9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8C0220C"/>
    <w:multiLevelType w:val="hybridMultilevel"/>
    <w:tmpl w:val="D5D87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20"/>
  </w:num>
  <w:num w:numId="5">
    <w:abstractNumId w:val="19"/>
  </w:num>
  <w:num w:numId="6">
    <w:abstractNumId w:val="24"/>
  </w:num>
  <w:num w:numId="7">
    <w:abstractNumId w:val="17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  <w:num w:numId="12">
    <w:abstractNumId w:val="7"/>
  </w:num>
  <w:num w:numId="13">
    <w:abstractNumId w:val="15"/>
  </w:num>
  <w:num w:numId="14">
    <w:abstractNumId w:val="1"/>
  </w:num>
  <w:num w:numId="15">
    <w:abstractNumId w:val="9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8"/>
  </w:num>
  <w:num w:numId="21">
    <w:abstractNumId w:val="2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1A"/>
    <w:rsid w:val="00045E3F"/>
    <w:rsid w:val="00084B3E"/>
    <w:rsid w:val="000A4875"/>
    <w:rsid w:val="000E63C5"/>
    <w:rsid w:val="00123D2D"/>
    <w:rsid w:val="00260CBF"/>
    <w:rsid w:val="0027369B"/>
    <w:rsid w:val="002F377D"/>
    <w:rsid w:val="003225F1"/>
    <w:rsid w:val="004A4B77"/>
    <w:rsid w:val="005F1617"/>
    <w:rsid w:val="005F3250"/>
    <w:rsid w:val="006E3DA9"/>
    <w:rsid w:val="00762EFF"/>
    <w:rsid w:val="007B0C62"/>
    <w:rsid w:val="007C3858"/>
    <w:rsid w:val="00803AAA"/>
    <w:rsid w:val="008514C7"/>
    <w:rsid w:val="00897134"/>
    <w:rsid w:val="008C6B6F"/>
    <w:rsid w:val="00941493"/>
    <w:rsid w:val="00967BDA"/>
    <w:rsid w:val="009A637B"/>
    <w:rsid w:val="009D1F4E"/>
    <w:rsid w:val="009F027F"/>
    <w:rsid w:val="00A2388C"/>
    <w:rsid w:val="00A66D1A"/>
    <w:rsid w:val="00AB662C"/>
    <w:rsid w:val="00B00AA3"/>
    <w:rsid w:val="00B65DC7"/>
    <w:rsid w:val="00B76F3D"/>
    <w:rsid w:val="00C613D1"/>
    <w:rsid w:val="00CA204E"/>
    <w:rsid w:val="00CB22CC"/>
    <w:rsid w:val="00D12C22"/>
    <w:rsid w:val="00DA4B7E"/>
    <w:rsid w:val="00DD712A"/>
    <w:rsid w:val="00ED1CCB"/>
    <w:rsid w:val="00F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4AF4"/>
  <w15:chartTrackingRefBased/>
  <w15:docId w15:val="{EA170E6C-8F29-4B75-81E8-E7918F1B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6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,Numbered text 3"/>
    <w:basedOn w:val="a1"/>
    <w:next w:val="a1"/>
    <w:link w:val="20"/>
    <w:uiPriority w:val="9"/>
    <w:qFormat/>
    <w:rsid w:val="00762EFF"/>
    <w:pPr>
      <w:keepNext/>
      <w:keepLines/>
      <w:tabs>
        <w:tab w:val="left" w:pos="142"/>
      </w:tabs>
      <w:suppressAutoHyphens/>
      <w:spacing w:line="360" w:lineRule="auto"/>
      <w:ind w:firstLine="709"/>
      <w:jc w:val="both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1"/>
    <w:next w:val="a1"/>
    <w:link w:val="30"/>
    <w:uiPriority w:val="9"/>
    <w:qFormat/>
    <w:rsid w:val="00762EFF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2"/>
    <w:link w:val="2"/>
    <w:uiPriority w:val="9"/>
    <w:rsid w:val="00762EFF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762EFF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List Paragraph"/>
    <w:basedOn w:val="a1"/>
    <w:uiPriority w:val="34"/>
    <w:qFormat/>
    <w:rsid w:val="00762EFF"/>
    <w:pPr>
      <w:ind w:left="720"/>
      <w:contextualSpacing/>
    </w:pPr>
  </w:style>
  <w:style w:type="paragraph" w:styleId="a6">
    <w:name w:val="Normal (Web)"/>
    <w:basedOn w:val="a1"/>
    <w:unhideWhenUsed/>
    <w:rsid w:val="00762EFF"/>
    <w:pPr>
      <w:spacing w:before="100" w:beforeAutospacing="1" w:after="100" w:afterAutospacing="1"/>
    </w:pPr>
  </w:style>
  <w:style w:type="paragraph" w:customStyle="1" w:styleId="a">
    <w:name w:val="Перечень"/>
    <w:basedOn w:val="a1"/>
    <w:next w:val="a1"/>
    <w:link w:val="a7"/>
    <w:qFormat/>
    <w:rsid w:val="00762EFF"/>
    <w:pPr>
      <w:numPr>
        <w:numId w:val="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7">
    <w:name w:val="Перечень Знак"/>
    <w:link w:val="a"/>
    <w:rsid w:val="00762EF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8"/>
    <w:qFormat/>
    <w:rsid w:val="00762EFF"/>
    <w:pPr>
      <w:numPr>
        <w:numId w:val="6"/>
      </w:numPr>
      <w:ind w:left="284" w:firstLine="425"/>
    </w:pPr>
    <w:rPr>
      <w:lang w:eastAsia="en-US"/>
    </w:rPr>
  </w:style>
  <w:style w:type="character" w:customStyle="1" w:styleId="a8">
    <w:name w:val="Подперечень Знак"/>
    <w:link w:val="a0"/>
    <w:rsid w:val="00762EFF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9">
    <w:name w:val="Hyperlink"/>
    <w:basedOn w:val="a2"/>
    <w:uiPriority w:val="99"/>
    <w:unhideWhenUsed/>
    <w:rsid w:val="00762EFF"/>
    <w:rPr>
      <w:color w:val="0000FF"/>
      <w:u w:val="single"/>
    </w:rPr>
  </w:style>
  <w:style w:type="table" w:styleId="aa">
    <w:name w:val="Table Grid"/>
    <w:basedOn w:val="a3"/>
    <w:uiPriority w:val="39"/>
    <w:rsid w:val="0076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unhideWhenUsed/>
    <w:rsid w:val="00762E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762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1"/>
    <w:link w:val="ae"/>
    <w:uiPriority w:val="99"/>
    <w:unhideWhenUsed/>
    <w:rsid w:val="00762E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762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1"/>
    <w:link w:val="af0"/>
    <w:uiPriority w:val="99"/>
    <w:unhideWhenUsed/>
    <w:rsid w:val="00762EFF"/>
    <w:pPr>
      <w:spacing w:line="360" w:lineRule="auto"/>
      <w:ind w:firstLine="567"/>
    </w:pPr>
    <w:rPr>
      <w:sz w:val="28"/>
      <w:szCs w:val="20"/>
    </w:rPr>
  </w:style>
  <w:style w:type="character" w:customStyle="1" w:styleId="af0">
    <w:name w:val="Основной текст с отступом Знак"/>
    <w:basedOn w:val="a2"/>
    <w:link w:val="af"/>
    <w:uiPriority w:val="99"/>
    <w:rsid w:val="00762E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3">
    <w:name w:val="FR3"/>
    <w:uiPriority w:val="99"/>
    <w:rsid w:val="00762EFF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FR1">
    <w:name w:val="FR1"/>
    <w:uiPriority w:val="99"/>
    <w:rsid w:val="00762EFF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styleId="af1">
    <w:name w:val="No Spacing"/>
    <w:qFormat/>
    <w:rsid w:val="00762EF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alloon Text"/>
    <w:basedOn w:val="a1"/>
    <w:link w:val="af3"/>
    <w:uiPriority w:val="99"/>
    <w:semiHidden/>
    <w:unhideWhenUsed/>
    <w:rsid w:val="00A2388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A23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805BF-AB20-40D4-A4E4-785657E6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34</Pages>
  <Words>10123</Words>
  <Characters>57705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23</cp:revision>
  <cp:lastPrinted>2021-06-02T04:50:00Z</cp:lastPrinted>
  <dcterms:created xsi:type="dcterms:W3CDTF">2020-09-21T08:13:00Z</dcterms:created>
  <dcterms:modified xsi:type="dcterms:W3CDTF">2023-05-15T07:12:00Z</dcterms:modified>
</cp:coreProperties>
</file>